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751"/>
        <w:tblW w:w="10787" w:type="dxa"/>
        <w:tblBorders>
          <w:bottom w:val="single" w:sz="12" w:space="0" w:color="FFFFFF"/>
        </w:tblBorders>
        <w:shd w:val="clear" w:color="auto" w:fill="943634"/>
        <w:tblLook w:val="04A0" w:firstRow="1" w:lastRow="0" w:firstColumn="1" w:lastColumn="0" w:noHBand="0" w:noVBand="1"/>
      </w:tblPr>
      <w:tblGrid>
        <w:gridCol w:w="10787"/>
      </w:tblGrid>
      <w:tr w:rsidR="00B53272" w:rsidRPr="00A80BE4" w14:paraId="74880344" w14:textId="77777777" w:rsidTr="00B53272">
        <w:tc>
          <w:tcPr>
            <w:tcW w:w="5000" w:type="pct"/>
            <w:tcBorders>
              <w:bottom w:val="single" w:sz="12" w:space="0" w:color="FFFFFF"/>
            </w:tcBorders>
            <w:shd w:val="clear" w:color="auto" w:fill="943634"/>
            <w:hideMark/>
          </w:tcPr>
          <w:p w14:paraId="74880341" w14:textId="794EFB3F" w:rsidR="0030420E" w:rsidRPr="0030420E" w:rsidRDefault="0030420E" w:rsidP="00A80BE4">
            <w:pPr>
              <w:spacing w:after="0" w:line="240" w:lineRule="auto"/>
              <w:jc w:val="center"/>
              <w:rPr>
                <w:rFonts w:ascii="Verdana" w:eastAsia="Times New Roman" w:hAnsi="Verdana"/>
                <w:b/>
                <w:color w:val="FFFFFF"/>
                <w:sz w:val="28"/>
                <w:lang w:eastAsia="fr-CA"/>
              </w:rPr>
            </w:pPr>
            <w:r w:rsidRPr="0030420E">
              <w:rPr>
                <w:rFonts w:ascii="Verdana" w:eastAsia="Times New Roman" w:hAnsi="Verdana"/>
                <w:b/>
                <w:color w:val="FFFFFF"/>
                <w:sz w:val="28"/>
                <w:lang w:eastAsia="fr-CA"/>
              </w:rPr>
              <w:t>CONTRIBUTIONS DÉTAILLÉES</w:t>
            </w:r>
            <w:r w:rsidR="00113B69">
              <w:rPr>
                <w:rFonts w:ascii="Verdana" w:eastAsia="Times New Roman" w:hAnsi="Verdana"/>
                <w:b/>
                <w:color w:val="FFFFFF"/>
                <w:sz w:val="28"/>
                <w:lang w:eastAsia="fr-CA"/>
              </w:rPr>
              <w:t>*</w:t>
            </w:r>
          </w:p>
          <w:p w14:paraId="74880342" w14:textId="77777777" w:rsidR="00B53272" w:rsidRPr="0030420E" w:rsidRDefault="00320F1A" w:rsidP="00A80BE4">
            <w:pPr>
              <w:spacing w:after="0" w:line="240" w:lineRule="auto"/>
              <w:jc w:val="center"/>
              <w:rPr>
                <w:rFonts w:ascii="Verdana" w:eastAsia="Times New Roman" w:hAnsi="Verdana"/>
                <w:b/>
                <w:bCs/>
                <w:color w:val="FFFFFF"/>
                <w:sz w:val="28"/>
                <w:lang w:eastAsia="fr-CA"/>
              </w:rPr>
            </w:pPr>
            <w:r>
              <w:rPr>
                <w:rFonts w:ascii="Verdana" w:eastAsia="Times New Roman" w:hAnsi="Verdana"/>
                <w:b/>
                <w:color w:val="FFFFFF"/>
                <w:sz w:val="28"/>
                <w:lang w:eastAsia="fr-CA"/>
              </w:rPr>
              <w:t>FICHIER JOINT au CV c</w:t>
            </w:r>
            <w:r w:rsidR="00B53272" w:rsidRPr="0030420E">
              <w:rPr>
                <w:rFonts w:ascii="Verdana" w:eastAsia="Times New Roman" w:hAnsi="Verdana"/>
                <w:b/>
                <w:color w:val="FFFFFF"/>
                <w:sz w:val="28"/>
                <w:lang w:eastAsia="fr-CA"/>
              </w:rPr>
              <w:t>ommun canadien</w:t>
            </w:r>
          </w:p>
          <w:p w14:paraId="74880343" w14:textId="645C1A67" w:rsidR="00B53272" w:rsidRPr="00A80BE4" w:rsidRDefault="00B53272" w:rsidP="00A80BE4">
            <w:pPr>
              <w:spacing w:after="0" w:line="240" w:lineRule="auto"/>
              <w:jc w:val="center"/>
              <w:rPr>
                <w:rFonts w:ascii="Verdana" w:eastAsia="Times New Roman" w:hAnsi="Verdana"/>
                <w:b/>
                <w:bCs/>
                <w:color w:val="FFFFFF"/>
                <w:lang w:eastAsia="fr-CA"/>
              </w:rPr>
            </w:pPr>
            <w:r w:rsidRPr="0030420E">
              <w:rPr>
                <w:rFonts w:ascii="Verdana" w:eastAsia="Times New Roman" w:hAnsi="Verdana"/>
                <w:b/>
                <w:color w:val="FFFFFF"/>
                <w:sz w:val="28"/>
                <w:lang w:eastAsia="fr-CA"/>
              </w:rPr>
              <w:t xml:space="preserve">Fonds de recherche du Québec – </w:t>
            </w:r>
            <w:r w:rsidR="00953A59">
              <w:rPr>
                <w:rFonts w:ascii="Verdana" w:eastAsia="Times New Roman" w:hAnsi="Verdana"/>
                <w:b/>
                <w:color w:val="FFFFFF"/>
                <w:sz w:val="28"/>
                <w:lang w:eastAsia="fr-CA"/>
              </w:rPr>
              <w:t xml:space="preserve">secteur </w:t>
            </w:r>
            <w:r w:rsidRPr="0030420E">
              <w:rPr>
                <w:rFonts w:ascii="Verdana" w:eastAsia="Times New Roman" w:hAnsi="Verdana"/>
                <w:b/>
                <w:color w:val="FFFFFF"/>
                <w:sz w:val="28"/>
                <w:lang w:eastAsia="fr-CA"/>
              </w:rPr>
              <w:t>Société et culture</w:t>
            </w:r>
          </w:p>
        </w:tc>
      </w:tr>
    </w:tbl>
    <w:p w14:paraId="060CEF54" w14:textId="681E6B89" w:rsidR="00625C99" w:rsidRPr="00284A02" w:rsidRDefault="00625C99" w:rsidP="00A71552">
      <w:pPr>
        <w:spacing w:after="0" w:line="240" w:lineRule="auto"/>
        <w:jc w:val="both"/>
        <w:rPr>
          <w:rFonts w:ascii="Verdana" w:eastAsia="Times New Roman" w:hAnsi="Verdana"/>
          <w:b/>
          <w:lang w:eastAsia="fr-CA"/>
        </w:rPr>
      </w:pPr>
    </w:p>
    <w:p w14:paraId="52DB5CFF" w14:textId="34009691" w:rsidR="00ED4748" w:rsidRPr="00202BA8" w:rsidRDefault="003C276B" w:rsidP="7D5E1A89">
      <w:pPr>
        <w:pStyle w:val="paragraph"/>
        <w:spacing w:before="0" w:beforeAutospacing="0" w:after="0" w:afterAutospacing="0"/>
        <w:jc w:val="center"/>
        <w:textAlignment w:val="baseline"/>
        <w:rPr>
          <w:rStyle w:val="normaltextrun"/>
          <w:rFonts w:ascii="Verdana" w:hAnsi="Verdana" w:cs="Segoe UI"/>
          <w:b/>
          <w:bCs/>
          <w:color w:val="C00000"/>
          <w:spacing w:val="-10"/>
          <w:sz w:val="28"/>
          <w:szCs w:val="28"/>
          <w:lang w:val="fr-CA"/>
        </w:rPr>
      </w:pPr>
      <w:r w:rsidRPr="00202BA8">
        <w:rPr>
          <w:rStyle w:val="normaltextrun"/>
          <w:rFonts w:ascii="Verdana" w:hAnsi="Verdana" w:cs="Segoe UI"/>
          <w:b/>
          <w:bCs/>
          <w:color w:val="C00000"/>
          <w:spacing w:val="-10"/>
          <w:sz w:val="28"/>
          <w:szCs w:val="28"/>
          <w:lang w:val="fr-CA"/>
        </w:rPr>
        <w:t xml:space="preserve">* Gabarit spécifique aux programmes </w:t>
      </w:r>
    </w:p>
    <w:p w14:paraId="4E643C2A" w14:textId="3977A0EF" w:rsidR="003C276B" w:rsidRPr="00202BA8" w:rsidRDefault="006912DD" w:rsidP="00DB7FC2">
      <w:pPr>
        <w:pStyle w:val="paragraph"/>
        <w:spacing w:before="0" w:beforeAutospacing="0" w:after="0" w:afterAutospacing="0"/>
        <w:jc w:val="center"/>
        <w:textAlignment w:val="baseline"/>
        <w:rPr>
          <w:rStyle w:val="normaltextrun"/>
          <w:rFonts w:ascii="Verdana" w:hAnsi="Verdana" w:cs="Segoe UI"/>
          <w:b/>
          <w:bCs/>
          <w:color w:val="C00000"/>
          <w:lang w:val="fr-CA"/>
        </w:rPr>
      </w:pPr>
      <w:r w:rsidRPr="00202BA8">
        <w:rPr>
          <w:rStyle w:val="normaltextrun"/>
          <w:rFonts w:ascii="Verdana" w:hAnsi="Verdana" w:cs="Segoe UI"/>
          <w:b/>
          <w:bCs/>
          <w:i/>
          <w:iCs/>
          <w:color w:val="C00000"/>
          <w:lang w:val="fr-CA"/>
        </w:rPr>
        <w:t>Bourses postdoctorales – Plan de mobilisation des connaissances</w:t>
      </w:r>
      <w:r w:rsidRPr="00202BA8">
        <w:rPr>
          <w:rStyle w:val="normaltextrun"/>
          <w:rFonts w:ascii="Verdana" w:hAnsi="Verdana" w:cs="Segoe UI"/>
          <w:b/>
          <w:bCs/>
          <w:color w:val="C00000"/>
          <w:lang w:val="fr-CA"/>
        </w:rPr>
        <w:t xml:space="preserve"> </w:t>
      </w:r>
      <w:r w:rsidR="00672385" w:rsidRPr="00202BA8">
        <w:rPr>
          <w:rStyle w:val="normaltextrun"/>
          <w:rFonts w:ascii="Verdana" w:hAnsi="Verdana" w:cs="Segoe UI"/>
          <w:b/>
          <w:bCs/>
          <w:color w:val="C00000"/>
          <w:lang w:val="fr-CA"/>
        </w:rPr>
        <w:t>(B3Z</w:t>
      </w:r>
      <w:r w:rsidR="00202BA8">
        <w:rPr>
          <w:rStyle w:val="normaltextrun"/>
          <w:rFonts w:ascii="Verdana" w:hAnsi="Verdana" w:cs="Segoe UI"/>
          <w:b/>
          <w:bCs/>
          <w:color w:val="C00000"/>
          <w:lang w:val="fr-CA"/>
        </w:rPr>
        <w:t>R</w:t>
      </w:r>
      <w:r w:rsidR="00672385" w:rsidRPr="00202BA8">
        <w:rPr>
          <w:rStyle w:val="normaltextrun"/>
          <w:rFonts w:ascii="Verdana" w:hAnsi="Verdana" w:cs="Segoe UI"/>
          <w:b/>
          <w:bCs/>
          <w:color w:val="C00000"/>
          <w:lang w:val="fr-CA"/>
        </w:rPr>
        <w:t>)</w:t>
      </w:r>
    </w:p>
    <w:p w14:paraId="2E5E09E0" w14:textId="7D813390" w:rsidR="00F85554" w:rsidRPr="00202BA8" w:rsidRDefault="00F85554" w:rsidP="00DB7FC2">
      <w:pPr>
        <w:pStyle w:val="paragraph"/>
        <w:spacing w:before="0" w:beforeAutospacing="0" w:after="0" w:afterAutospacing="0"/>
        <w:jc w:val="center"/>
        <w:textAlignment w:val="baseline"/>
        <w:rPr>
          <w:rStyle w:val="normaltextrun"/>
          <w:rFonts w:ascii="Verdana" w:hAnsi="Verdana" w:cs="Segoe UI"/>
          <w:b/>
          <w:bCs/>
          <w:color w:val="C00000"/>
          <w:spacing w:val="-10"/>
          <w:lang w:val="fr-CA"/>
        </w:rPr>
      </w:pPr>
      <w:r w:rsidRPr="00202BA8">
        <w:rPr>
          <w:rStyle w:val="normaltextrun"/>
          <w:rFonts w:ascii="Verdana" w:hAnsi="Verdana" w:cs="Segoe UI"/>
          <w:b/>
          <w:bCs/>
          <w:color w:val="C00000"/>
          <w:spacing w:val="-10"/>
          <w:lang w:val="fr-CA"/>
        </w:rPr>
        <w:t>et</w:t>
      </w:r>
    </w:p>
    <w:p w14:paraId="47BEEE87" w14:textId="153EDB78" w:rsidR="00F85554" w:rsidRPr="00202BA8" w:rsidRDefault="00F85554" w:rsidP="00DB7FC2">
      <w:pPr>
        <w:pStyle w:val="paragraph"/>
        <w:spacing w:before="0" w:beforeAutospacing="0" w:after="0" w:afterAutospacing="0"/>
        <w:jc w:val="center"/>
        <w:textAlignment w:val="baseline"/>
        <w:rPr>
          <w:rFonts w:ascii="Segoe UI" w:hAnsi="Segoe UI" w:cs="Segoe UI"/>
          <w:color w:val="C00000"/>
        </w:rPr>
      </w:pPr>
      <w:r w:rsidRPr="00202BA8">
        <w:rPr>
          <w:rStyle w:val="normaltextrun"/>
          <w:rFonts w:ascii="Verdana" w:hAnsi="Verdana" w:cs="Segoe UI"/>
          <w:b/>
          <w:bCs/>
          <w:i/>
          <w:iCs/>
          <w:color w:val="C00000"/>
          <w:lang w:val="fr-CA"/>
        </w:rPr>
        <w:t>Bourses postdoctorales en recherche-création – Plan de mobilisation des connaissances</w:t>
      </w:r>
      <w:r w:rsidRPr="00202BA8">
        <w:rPr>
          <w:rStyle w:val="normaltextrun"/>
          <w:rFonts w:ascii="Verdana" w:hAnsi="Verdana" w:cs="Segoe UI"/>
          <w:b/>
          <w:bCs/>
          <w:color w:val="C00000"/>
          <w:lang w:val="fr-CA"/>
        </w:rPr>
        <w:t xml:space="preserve"> </w:t>
      </w:r>
      <w:r w:rsidR="00672385" w:rsidRPr="00202BA8">
        <w:rPr>
          <w:rStyle w:val="normaltextrun"/>
          <w:rFonts w:ascii="Verdana" w:hAnsi="Verdana" w:cs="Segoe UI"/>
          <w:b/>
          <w:bCs/>
          <w:color w:val="C00000"/>
          <w:lang w:val="fr-CA"/>
        </w:rPr>
        <w:t>(B5R)</w:t>
      </w:r>
    </w:p>
    <w:p w14:paraId="766508B2" w14:textId="77777777" w:rsidR="003C276B" w:rsidRPr="00BC7993" w:rsidRDefault="003C276B" w:rsidP="003C276B">
      <w:pPr>
        <w:pStyle w:val="paragraph"/>
        <w:spacing w:before="0" w:beforeAutospacing="0" w:after="0" w:afterAutospacing="0"/>
        <w:jc w:val="both"/>
        <w:textAlignment w:val="baseline"/>
        <w:rPr>
          <w:rFonts w:ascii="Segoe UI" w:hAnsi="Segoe UI" w:cs="Segoe UI"/>
          <w:sz w:val="18"/>
          <w:szCs w:val="18"/>
        </w:rPr>
      </w:pPr>
      <w:r w:rsidRPr="00BC7993">
        <w:rPr>
          <w:rStyle w:val="eop"/>
          <w:rFonts w:ascii="Verdana" w:hAnsi="Verdana" w:cs="Segoe UI"/>
        </w:rPr>
        <w:t> </w:t>
      </w:r>
    </w:p>
    <w:p w14:paraId="54B8D4A5" w14:textId="2BB2267C" w:rsidR="00CE6094" w:rsidRDefault="003C276B" w:rsidP="00284A02">
      <w:pPr>
        <w:pStyle w:val="paragraph"/>
        <w:spacing w:before="0" w:beforeAutospacing="0" w:after="200" w:afterAutospacing="0" w:line="276" w:lineRule="auto"/>
        <w:jc w:val="both"/>
        <w:textAlignment w:val="baseline"/>
        <w:rPr>
          <w:rStyle w:val="normaltextrun"/>
          <w:lang w:val="fr-CA"/>
        </w:rPr>
      </w:pPr>
      <w:r>
        <w:rPr>
          <w:rStyle w:val="normaltextrun"/>
          <w:lang w:val="fr-CA"/>
        </w:rPr>
        <w:t xml:space="preserve">Ce document permet à la personne qui dépose une </w:t>
      </w:r>
      <w:r w:rsidRPr="005504B3">
        <w:rPr>
          <w:rStyle w:val="normaltextrun"/>
          <w:lang w:val="fr-CA"/>
        </w:rPr>
        <w:t xml:space="preserve">demande </w:t>
      </w:r>
      <w:r w:rsidR="00600FC6" w:rsidRPr="005504B3">
        <w:rPr>
          <w:rStyle w:val="normaltextrun"/>
          <w:lang w:val="fr-CA"/>
        </w:rPr>
        <w:t>dans le cadre des programmes</w:t>
      </w:r>
      <w:r w:rsidR="004B1271">
        <w:rPr>
          <w:rStyle w:val="normaltextrun"/>
          <w:lang w:val="fr-CA"/>
        </w:rPr>
        <w:t xml:space="preserve"> </w:t>
      </w:r>
      <w:r w:rsidR="00737CF5" w:rsidRPr="00284A02">
        <w:rPr>
          <w:rStyle w:val="normaltextrun"/>
          <w:i/>
          <w:iCs/>
          <w:lang w:val="fr-CA"/>
        </w:rPr>
        <w:t>Bourses postdoctorale</w:t>
      </w:r>
      <w:r w:rsidR="00873BB0" w:rsidRPr="00284A02">
        <w:rPr>
          <w:rStyle w:val="normaltextrun"/>
          <w:i/>
          <w:iCs/>
          <w:lang w:val="fr-CA"/>
        </w:rPr>
        <w:t>s</w:t>
      </w:r>
      <w:r w:rsidR="00737CF5" w:rsidRPr="00284A02">
        <w:rPr>
          <w:rStyle w:val="normaltextrun"/>
          <w:i/>
          <w:iCs/>
          <w:lang w:val="fr-CA"/>
        </w:rPr>
        <w:t xml:space="preserve"> – Plan de mobilisation des connaissances</w:t>
      </w:r>
      <w:r w:rsidR="002D7C28">
        <w:rPr>
          <w:rStyle w:val="normaltextrun"/>
          <w:lang w:val="fr-CA"/>
        </w:rPr>
        <w:t xml:space="preserve"> </w:t>
      </w:r>
      <w:r w:rsidR="00873BB0">
        <w:rPr>
          <w:rStyle w:val="normaltextrun"/>
          <w:lang w:val="fr-CA"/>
        </w:rPr>
        <w:t xml:space="preserve">(B3ZR) et </w:t>
      </w:r>
      <w:r w:rsidR="00873BB0" w:rsidRPr="00284A02">
        <w:rPr>
          <w:rStyle w:val="normaltextrun"/>
          <w:i/>
          <w:iCs/>
          <w:lang w:val="fr-CA"/>
        </w:rPr>
        <w:t>Bourses postdoctorales en recherche-création – Plan de mobilisation des connaissances</w:t>
      </w:r>
      <w:r w:rsidR="00873BB0">
        <w:rPr>
          <w:rStyle w:val="normaltextrun"/>
          <w:lang w:val="fr-CA"/>
        </w:rPr>
        <w:t xml:space="preserve"> (B5R) </w:t>
      </w:r>
      <w:r w:rsidR="004B1271">
        <w:rPr>
          <w:rStyle w:val="normaltextrun"/>
          <w:lang w:val="fr-CA"/>
        </w:rPr>
        <w:t>de mettre en valeur de manière détaillée</w:t>
      </w:r>
      <w:r w:rsidR="00FC1EF2">
        <w:rPr>
          <w:rStyle w:val="normaltextrun"/>
          <w:lang w:val="fr-CA"/>
        </w:rPr>
        <w:t xml:space="preserve"> ses principales contributions</w:t>
      </w:r>
      <w:r w:rsidR="00873BB0">
        <w:rPr>
          <w:rStyle w:val="normaltextrun"/>
          <w:lang w:val="fr-CA"/>
        </w:rPr>
        <w:t>.</w:t>
      </w:r>
    </w:p>
    <w:p w14:paraId="1DAE3763" w14:textId="57222A3C" w:rsidR="009224C4" w:rsidRDefault="003C276B" w:rsidP="00284A02">
      <w:pPr>
        <w:pStyle w:val="paragraph"/>
        <w:spacing w:before="0" w:beforeAutospacing="0" w:after="200" w:afterAutospacing="0" w:line="276" w:lineRule="auto"/>
        <w:jc w:val="both"/>
        <w:textAlignment w:val="baseline"/>
        <w:rPr>
          <w:rStyle w:val="normaltextrun"/>
          <w:lang w:val="fr-CA"/>
        </w:rPr>
      </w:pPr>
      <w:r w:rsidRPr="7D5E1A89">
        <w:rPr>
          <w:rStyle w:val="normaltextrun"/>
          <w:lang w:val="fr-CA"/>
        </w:rPr>
        <w:t xml:space="preserve">La personne qui dépose une demande de </w:t>
      </w:r>
      <w:r w:rsidR="00255AE9" w:rsidRPr="7D5E1A89">
        <w:rPr>
          <w:rStyle w:val="normaltextrun"/>
          <w:lang w:val="fr-CA"/>
        </w:rPr>
        <w:t>subvention</w:t>
      </w:r>
      <w:r w:rsidRPr="7D5E1A89">
        <w:rPr>
          <w:rStyle w:val="normaltextrun"/>
          <w:lang w:val="fr-CA"/>
        </w:rPr>
        <w:t xml:space="preserve"> doit plutôt remplir le </w:t>
      </w:r>
      <w:hyperlink r:id="rId11" w:history="1">
        <w:r w:rsidRPr="00953A59">
          <w:rPr>
            <w:rStyle w:val="Lienhypertexte"/>
            <w:lang w:val="fr-CA"/>
          </w:rPr>
          <w:t>gabarit spécifique</w:t>
        </w:r>
      </w:hyperlink>
      <w:r w:rsidRPr="7D5E1A89">
        <w:rPr>
          <w:rStyle w:val="normaltextrun"/>
          <w:lang w:val="fr-CA"/>
        </w:rPr>
        <w:t xml:space="preserve"> </w:t>
      </w:r>
      <w:r w:rsidR="00DC3FE6" w:rsidRPr="7D5E1A89">
        <w:rPr>
          <w:rStyle w:val="normaltextrun"/>
          <w:lang w:val="fr-CA"/>
        </w:rPr>
        <w:t>à ces programmes.</w:t>
      </w:r>
    </w:p>
    <w:tbl>
      <w:tblPr>
        <w:tblStyle w:val="Grilledutableau"/>
        <w:tblW w:w="0" w:type="auto"/>
        <w:tblLook w:val="04A0" w:firstRow="1" w:lastRow="0" w:firstColumn="1" w:lastColumn="0" w:noHBand="0" w:noVBand="1"/>
      </w:tblPr>
      <w:tblGrid>
        <w:gridCol w:w="9962"/>
      </w:tblGrid>
      <w:tr w:rsidR="009E288A" w14:paraId="2C590FCE" w14:textId="77777777" w:rsidTr="002D5CB3">
        <w:tc>
          <w:tcPr>
            <w:tcW w:w="9962" w:type="dxa"/>
            <w:shd w:val="clear" w:color="auto" w:fill="D2EAFE"/>
          </w:tcPr>
          <w:p w14:paraId="21B4259C" w14:textId="64C03956" w:rsidR="009E288A" w:rsidRPr="002D5CB3" w:rsidRDefault="001339F0" w:rsidP="009E288A">
            <w:pPr>
              <w:spacing w:afterLines="60" w:after="144" w:line="240" w:lineRule="auto"/>
              <w:textAlignment w:val="baseline"/>
              <w:rPr>
                <w:rFonts w:ascii="Times New Roman" w:eastAsia="Times New Roman" w:hAnsi="Times New Roman"/>
                <w:b/>
                <w:bCs/>
                <w:color w:val="FF0000"/>
                <w:sz w:val="28"/>
                <w:szCs w:val="28"/>
                <w:lang w:eastAsia="fr-FR"/>
              </w:rPr>
            </w:pPr>
            <w:r>
              <w:rPr>
                <w:rFonts w:ascii="Times New Roman" w:eastAsia="Times New Roman" w:hAnsi="Times New Roman"/>
                <w:b/>
                <w:bCs/>
                <w:color w:val="FF0000"/>
                <w:sz w:val="28"/>
                <w:szCs w:val="28"/>
                <w:lang w:eastAsia="fr-FR"/>
              </w:rPr>
              <w:t>Important</w:t>
            </w:r>
            <w:r w:rsidR="009E288A" w:rsidRPr="002D5CB3">
              <w:rPr>
                <w:rFonts w:ascii="Times New Roman" w:eastAsia="Times New Roman" w:hAnsi="Times New Roman"/>
                <w:b/>
                <w:bCs/>
                <w:color w:val="FF0000"/>
                <w:sz w:val="28"/>
                <w:szCs w:val="28"/>
                <w:lang w:eastAsia="fr-FR"/>
              </w:rPr>
              <w:t xml:space="preserve"> : </w:t>
            </w:r>
            <w:r w:rsidR="001E624F" w:rsidRPr="002D5CB3">
              <w:rPr>
                <w:rFonts w:ascii="Times New Roman" w:eastAsia="Times New Roman" w:hAnsi="Times New Roman"/>
                <w:b/>
                <w:bCs/>
                <w:color w:val="FF0000"/>
                <w:sz w:val="28"/>
                <w:szCs w:val="28"/>
                <w:lang w:eastAsia="fr-FR"/>
              </w:rPr>
              <w:t>Transition en cours</w:t>
            </w:r>
          </w:p>
          <w:p w14:paraId="39959DD1" w14:textId="7C2B36D2" w:rsidR="001E624F" w:rsidRPr="00284A02" w:rsidRDefault="001E624F" w:rsidP="00284A02">
            <w:pPr>
              <w:pStyle w:val="paragraph"/>
              <w:spacing w:before="0" w:beforeAutospacing="0" w:after="0" w:afterAutospacing="0" w:line="276" w:lineRule="auto"/>
              <w:jc w:val="both"/>
              <w:textAlignment w:val="baseline"/>
              <w:rPr>
                <w:lang w:val="fr-CA"/>
              </w:rPr>
            </w:pPr>
            <w:r w:rsidRPr="00284A02">
              <w:rPr>
                <w:rStyle w:val="normaltextrun"/>
                <w:b/>
                <w:bCs/>
                <w:lang w:val="fr-CA"/>
              </w:rPr>
              <w:t>À compter de juillet 2024</w:t>
            </w:r>
            <w:r>
              <w:rPr>
                <w:rStyle w:val="normaltextrun"/>
                <w:lang w:val="fr-CA"/>
              </w:rPr>
              <w:t xml:space="preserve">, la personne qui dépose une demande dans le cadre des programmes réguliers </w:t>
            </w:r>
            <w:r w:rsidRPr="0048570A">
              <w:rPr>
                <w:rStyle w:val="normaltextrun"/>
                <w:i/>
                <w:iCs/>
                <w:lang w:val="fr-CA"/>
              </w:rPr>
              <w:t>Bourses postdoctorales</w:t>
            </w:r>
            <w:r>
              <w:rPr>
                <w:rStyle w:val="normaltextrun"/>
                <w:lang w:val="fr-CA"/>
              </w:rPr>
              <w:t xml:space="preserve"> (B3Z) et </w:t>
            </w:r>
            <w:r w:rsidRPr="0048570A">
              <w:rPr>
                <w:rStyle w:val="normaltextrun"/>
                <w:i/>
                <w:iCs/>
                <w:lang w:val="fr-CA"/>
              </w:rPr>
              <w:t>Bourses postdoctorales en recherche-création</w:t>
            </w:r>
            <w:r>
              <w:rPr>
                <w:rStyle w:val="normaltextrun"/>
                <w:lang w:val="fr-CA"/>
              </w:rPr>
              <w:t xml:space="preserve"> (B5), ou dans le cadre d’un volet « bourses postdoctorales » de la programmation des </w:t>
            </w:r>
            <w:r w:rsidRPr="0048570A">
              <w:rPr>
                <w:rStyle w:val="normaltextrun"/>
                <w:i/>
                <w:iCs/>
                <w:lang w:val="fr-CA"/>
              </w:rPr>
              <w:t>Actions concertées</w:t>
            </w:r>
            <w:r>
              <w:rPr>
                <w:rStyle w:val="normaltextrun"/>
                <w:lang w:val="fr-CA"/>
              </w:rPr>
              <w:t xml:space="preserve">, </w:t>
            </w:r>
            <w:r w:rsidRPr="00284A02">
              <w:rPr>
                <w:rStyle w:val="normaltextrun"/>
                <w:b/>
                <w:bCs/>
                <w:lang w:val="fr-CA"/>
              </w:rPr>
              <w:t>doit</w:t>
            </w:r>
            <w:r>
              <w:rPr>
                <w:rStyle w:val="normaltextrun"/>
                <w:lang w:val="fr-CA"/>
              </w:rPr>
              <w:t xml:space="preserve"> consulter les règles de ces programmes afin d’utiliser le nouveau gabarit exigé</w:t>
            </w:r>
            <w:r w:rsidR="00B701C5">
              <w:rPr>
                <w:rStyle w:val="normaltextrun"/>
                <w:lang w:val="fr-CA"/>
              </w:rPr>
              <w:t xml:space="preserve"> pour le CV et les contributions détaillées</w:t>
            </w:r>
            <w:r>
              <w:rPr>
                <w:rStyle w:val="normaltextrun"/>
                <w:lang w:val="fr-CA"/>
              </w:rPr>
              <w:t xml:space="preserve">.  </w:t>
            </w:r>
          </w:p>
          <w:p w14:paraId="6A57B8FE" w14:textId="77777777" w:rsidR="001E624F" w:rsidRDefault="001E624F" w:rsidP="009E288A">
            <w:pPr>
              <w:spacing w:afterLines="60" w:after="144"/>
              <w:jc w:val="both"/>
              <w:textAlignment w:val="baseline"/>
              <w:rPr>
                <w:rFonts w:ascii="Times New Roman" w:eastAsia="Times New Roman" w:hAnsi="Times New Roman"/>
                <w:sz w:val="24"/>
                <w:szCs w:val="24"/>
                <w:lang w:eastAsia="fr-FR"/>
              </w:rPr>
            </w:pPr>
          </w:p>
          <w:p w14:paraId="66D24976" w14:textId="71DCAB67" w:rsidR="009E288A" w:rsidRPr="00284A02" w:rsidRDefault="006C36B4" w:rsidP="00284A02">
            <w:pPr>
              <w:spacing w:afterLines="60" w:after="144"/>
              <w:jc w:val="both"/>
              <w:textAlignment w:val="baseline"/>
              <w:rPr>
                <w:rFonts w:ascii="Times New Roman" w:eastAsia="Times New Roman" w:hAnsi="Times New Roman"/>
                <w:sz w:val="24"/>
                <w:szCs w:val="24"/>
                <w:lang w:eastAsia="fr-FR"/>
              </w:rPr>
            </w:pPr>
            <w:r>
              <w:rPr>
                <w:rFonts w:ascii="Times New Roman" w:eastAsia="Times New Roman" w:hAnsi="Times New Roman"/>
                <w:b/>
                <w:bCs/>
                <w:sz w:val="24"/>
                <w:szCs w:val="24"/>
                <w:lang w:eastAsia="fr-FR"/>
              </w:rPr>
              <w:t xml:space="preserve">À compter </w:t>
            </w:r>
            <w:r w:rsidR="005018EE">
              <w:rPr>
                <w:rFonts w:ascii="Times New Roman" w:eastAsia="Times New Roman" w:hAnsi="Times New Roman"/>
                <w:b/>
                <w:bCs/>
                <w:sz w:val="24"/>
                <w:szCs w:val="24"/>
                <w:lang w:eastAsia="fr-FR"/>
              </w:rPr>
              <w:t>de 2026</w:t>
            </w:r>
            <w:r w:rsidR="00EC3871">
              <w:rPr>
                <w:rFonts w:ascii="Times New Roman" w:eastAsia="Times New Roman" w:hAnsi="Times New Roman"/>
                <w:b/>
                <w:bCs/>
                <w:sz w:val="24"/>
                <w:szCs w:val="24"/>
                <w:lang w:eastAsia="fr-FR"/>
              </w:rPr>
              <w:t xml:space="preserve"> </w:t>
            </w:r>
            <w:r w:rsidR="00EC3871" w:rsidRPr="00524821">
              <w:rPr>
                <w:rFonts w:ascii="Times New Roman" w:eastAsia="Times New Roman" w:hAnsi="Times New Roman"/>
                <w:sz w:val="24"/>
                <w:szCs w:val="24"/>
                <w:lang w:eastAsia="fr-FR"/>
              </w:rPr>
              <w:t xml:space="preserve">(concours 2026-2027), </w:t>
            </w:r>
            <w:r w:rsidR="00A525A4" w:rsidRPr="00524821">
              <w:rPr>
                <w:rFonts w:ascii="Times New Roman" w:eastAsia="Times New Roman" w:hAnsi="Times New Roman"/>
                <w:sz w:val="24"/>
                <w:szCs w:val="24"/>
                <w:lang w:eastAsia="fr-FR"/>
              </w:rPr>
              <w:t>l</w:t>
            </w:r>
            <w:r w:rsidR="009E288A" w:rsidRPr="008E20A0">
              <w:rPr>
                <w:rFonts w:ascii="Times New Roman" w:eastAsia="Times New Roman" w:hAnsi="Times New Roman"/>
                <w:sz w:val="24"/>
                <w:szCs w:val="24"/>
                <w:lang w:eastAsia="fr-FR"/>
              </w:rPr>
              <w:t xml:space="preserve">e </w:t>
            </w:r>
            <w:r w:rsidR="009E288A" w:rsidRPr="002A3A3F">
              <w:rPr>
                <w:rFonts w:ascii="Times New Roman" w:eastAsia="Times New Roman" w:hAnsi="Times New Roman"/>
                <w:sz w:val="24"/>
                <w:szCs w:val="24"/>
                <w:lang w:eastAsia="fr-FR"/>
              </w:rPr>
              <w:t xml:space="preserve">CV commun canadien et </w:t>
            </w:r>
            <w:r w:rsidR="00B701C5">
              <w:rPr>
                <w:rFonts w:ascii="Times New Roman" w:eastAsia="Times New Roman" w:hAnsi="Times New Roman"/>
                <w:sz w:val="24"/>
                <w:szCs w:val="24"/>
                <w:lang w:eastAsia="fr-FR"/>
              </w:rPr>
              <w:t>le présent</w:t>
            </w:r>
            <w:r w:rsidR="009E288A" w:rsidRPr="002A3A3F">
              <w:rPr>
                <w:rFonts w:ascii="Times New Roman" w:eastAsia="Times New Roman" w:hAnsi="Times New Roman"/>
                <w:sz w:val="24"/>
                <w:szCs w:val="24"/>
                <w:lang w:eastAsia="fr-FR"/>
              </w:rPr>
              <w:t xml:space="preserve"> fichier joint des Contributions détaillées </w:t>
            </w:r>
            <w:r w:rsidR="009E288A" w:rsidRPr="00524821">
              <w:rPr>
                <w:rFonts w:ascii="Times New Roman" w:eastAsia="Times New Roman" w:hAnsi="Times New Roman"/>
                <w:b/>
                <w:bCs/>
                <w:sz w:val="24"/>
                <w:szCs w:val="24"/>
                <w:lang w:eastAsia="fr-FR"/>
              </w:rPr>
              <w:t>ne seront plus utilisés</w:t>
            </w:r>
            <w:r w:rsidR="009E288A" w:rsidRPr="002A3A3F">
              <w:rPr>
                <w:rFonts w:ascii="Times New Roman" w:eastAsia="Times New Roman" w:hAnsi="Times New Roman"/>
                <w:sz w:val="24"/>
                <w:szCs w:val="24"/>
                <w:lang w:eastAsia="fr-FR"/>
              </w:rPr>
              <w:t xml:space="preserve"> dans</w:t>
            </w:r>
            <w:r w:rsidR="001B1621">
              <w:rPr>
                <w:rFonts w:ascii="Times New Roman" w:eastAsia="Times New Roman" w:hAnsi="Times New Roman"/>
                <w:sz w:val="24"/>
                <w:szCs w:val="24"/>
                <w:lang w:eastAsia="fr-FR"/>
              </w:rPr>
              <w:t xml:space="preserve"> le cadre des programmes </w:t>
            </w:r>
            <w:r w:rsidR="001B1621" w:rsidRPr="00524821">
              <w:rPr>
                <w:rFonts w:ascii="Times New Roman" w:eastAsia="Times New Roman" w:hAnsi="Times New Roman"/>
                <w:i/>
                <w:iCs/>
                <w:sz w:val="24"/>
                <w:szCs w:val="24"/>
                <w:lang w:eastAsia="fr-FR"/>
              </w:rPr>
              <w:t>Bourses postdoctorales – Plan de mobilisation des connaissances</w:t>
            </w:r>
            <w:r w:rsidR="001B1621">
              <w:rPr>
                <w:rFonts w:ascii="Times New Roman" w:eastAsia="Times New Roman" w:hAnsi="Times New Roman"/>
                <w:sz w:val="24"/>
                <w:szCs w:val="24"/>
                <w:lang w:eastAsia="fr-FR"/>
              </w:rPr>
              <w:t xml:space="preserve"> (B3ZR) et </w:t>
            </w:r>
            <w:r w:rsidR="001B1621" w:rsidRPr="00524821">
              <w:rPr>
                <w:rFonts w:ascii="Times New Roman" w:eastAsia="Times New Roman" w:hAnsi="Times New Roman"/>
                <w:i/>
                <w:iCs/>
                <w:sz w:val="24"/>
                <w:szCs w:val="24"/>
                <w:lang w:eastAsia="fr-FR"/>
              </w:rPr>
              <w:t>Bourses postdoctorales en recherche-création – Plan de mobilisation des connaissances</w:t>
            </w:r>
            <w:r w:rsidR="001B1621">
              <w:rPr>
                <w:rFonts w:ascii="Times New Roman" w:eastAsia="Times New Roman" w:hAnsi="Times New Roman"/>
                <w:sz w:val="24"/>
                <w:szCs w:val="24"/>
                <w:lang w:eastAsia="fr-FR"/>
              </w:rPr>
              <w:t xml:space="preserve"> (B5R)</w:t>
            </w:r>
            <w:r w:rsidR="009E288A" w:rsidRPr="002A3A3F">
              <w:rPr>
                <w:rFonts w:ascii="Times New Roman" w:eastAsia="Times New Roman" w:hAnsi="Times New Roman"/>
                <w:sz w:val="24"/>
                <w:szCs w:val="24"/>
                <w:lang w:eastAsia="fr-FR"/>
              </w:rPr>
              <w:t>. Un nouveau gabarit</w:t>
            </w:r>
            <w:r w:rsidR="009E288A">
              <w:rPr>
                <w:rFonts w:ascii="Times New Roman" w:eastAsia="Times New Roman" w:hAnsi="Times New Roman"/>
                <w:sz w:val="24"/>
                <w:szCs w:val="24"/>
                <w:lang w:eastAsia="fr-FR"/>
              </w:rPr>
              <w:t>, qui sera précisé dans les règles des programmes concernés,</w:t>
            </w:r>
            <w:r w:rsidR="009E288A" w:rsidRPr="002A3A3F">
              <w:rPr>
                <w:rFonts w:ascii="Times New Roman" w:eastAsia="Times New Roman" w:hAnsi="Times New Roman"/>
                <w:sz w:val="24"/>
                <w:szCs w:val="24"/>
                <w:lang w:eastAsia="fr-FR"/>
              </w:rPr>
              <w:t xml:space="preserve"> viendra les remplacer.</w:t>
            </w:r>
          </w:p>
        </w:tc>
      </w:tr>
    </w:tbl>
    <w:p w14:paraId="74880346" w14:textId="23ECCC3E" w:rsidR="00872094" w:rsidRPr="003C276B" w:rsidRDefault="00872094" w:rsidP="007A5909">
      <w:pPr>
        <w:pStyle w:val="paragraph"/>
        <w:spacing w:before="0" w:beforeAutospacing="0" w:after="0" w:afterAutospacing="0" w:line="276" w:lineRule="auto"/>
        <w:jc w:val="both"/>
        <w:textAlignment w:val="baseline"/>
      </w:pPr>
    </w:p>
    <w:p w14:paraId="1549B8F2" w14:textId="77777777" w:rsidR="00176556" w:rsidRDefault="00176556" w:rsidP="007F6576">
      <w:pPr>
        <w:spacing w:after="0" w:line="240" w:lineRule="auto"/>
        <w:rPr>
          <w:rFonts w:ascii="Times New Roman" w:eastAsia="Times New Roman" w:hAnsi="Times New Roman"/>
          <w:b/>
          <w:bCs/>
          <w:color w:val="000000"/>
          <w:sz w:val="24"/>
          <w:szCs w:val="24"/>
          <w:u w:val="single"/>
          <w:lang w:eastAsia="fr-CA"/>
        </w:rPr>
      </w:pPr>
    </w:p>
    <w:p w14:paraId="7488034A" w14:textId="124719FE" w:rsidR="00DD0CE4" w:rsidRPr="005343F8" w:rsidRDefault="003261D0" w:rsidP="007F6576">
      <w:pPr>
        <w:spacing w:after="0" w:line="240" w:lineRule="auto"/>
        <w:rPr>
          <w:rFonts w:ascii="Times New Roman" w:eastAsia="Times New Roman" w:hAnsi="Times New Roman"/>
          <w:b/>
          <w:bCs/>
          <w:color w:val="000000"/>
          <w:sz w:val="28"/>
          <w:szCs w:val="28"/>
          <w:u w:val="single"/>
          <w:lang w:eastAsia="fr-CA"/>
        </w:rPr>
      </w:pPr>
      <w:r w:rsidRPr="00D1339D">
        <w:rPr>
          <w:rFonts w:ascii="Times New Roman" w:eastAsia="Times New Roman" w:hAnsi="Times New Roman"/>
          <w:b/>
          <w:bCs/>
          <w:color w:val="000000"/>
          <w:sz w:val="28"/>
          <w:szCs w:val="28"/>
          <w:u w:val="single"/>
          <w:lang w:eastAsia="fr-CA"/>
        </w:rPr>
        <w:t>DIRECTIVE</w:t>
      </w:r>
      <w:r w:rsidR="00FB5797" w:rsidRPr="00D1339D">
        <w:rPr>
          <w:rFonts w:ascii="Times New Roman" w:eastAsia="Times New Roman" w:hAnsi="Times New Roman"/>
          <w:b/>
          <w:bCs/>
          <w:color w:val="000000"/>
          <w:sz w:val="28"/>
          <w:szCs w:val="28"/>
          <w:u w:val="single"/>
          <w:lang w:eastAsia="fr-CA"/>
        </w:rPr>
        <w:t>S</w:t>
      </w:r>
    </w:p>
    <w:p w14:paraId="7488034B" w14:textId="77777777" w:rsidR="00734833" w:rsidRPr="00D1339D" w:rsidRDefault="00734833" w:rsidP="007F6576">
      <w:pPr>
        <w:spacing w:after="0" w:line="240" w:lineRule="auto"/>
        <w:rPr>
          <w:rFonts w:ascii="Times New Roman" w:eastAsia="Times New Roman" w:hAnsi="Times New Roman"/>
          <w:color w:val="000000"/>
          <w:sz w:val="24"/>
          <w:szCs w:val="24"/>
          <w:lang w:eastAsia="fr-CA"/>
        </w:rPr>
      </w:pPr>
    </w:p>
    <w:p w14:paraId="7488034C" w14:textId="77777777" w:rsidR="00BD093F" w:rsidRPr="00D1339D" w:rsidRDefault="007F6576" w:rsidP="00BD093F">
      <w:pPr>
        <w:numPr>
          <w:ilvl w:val="0"/>
          <w:numId w:val="6"/>
        </w:numPr>
        <w:ind w:left="360"/>
        <w:rPr>
          <w:rFonts w:ascii="Times New Roman" w:hAnsi="Times New Roman"/>
          <w:sz w:val="24"/>
          <w:szCs w:val="24"/>
        </w:rPr>
      </w:pPr>
      <w:r w:rsidRPr="00D1339D">
        <w:rPr>
          <w:rFonts w:ascii="Times New Roman" w:eastAsia="Times New Roman" w:hAnsi="Times New Roman"/>
          <w:bCs/>
          <w:color w:val="000000"/>
          <w:sz w:val="24"/>
          <w:szCs w:val="24"/>
          <w:lang w:eastAsia="fr-CA"/>
        </w:rPr>
        <w:t xml:space="preserve">Veuillez </w:t>
      </w:r>
      <w:r w:rsidRPr="00D1339D">
        <w:rPr>
          <w:rFonts w:ascii="Times New Roman" w:eastAsia="Times New Roman" w:hAnsi="Times New Roman"/>
          <w:b/>
          <w:bCs/>
          <w:sz w:val="24"/>
          <w:szCs w:val="24"/>
          <w:lang w:eastAsia="fr-CA"/>
        </w:rPr>
        <w:t xml:space="preserve">respecter </w:t>
      </w:r>
      <w:r w:rsidRPr="00D1339D">
        <w:rPr>
          <w:rFonts w:ascii="Times New Roman" w:eastAsia="Times New Roman" w:hAnsi="Times New Roman"/>
          <w:bCs/>
          <w:sz w:val="24"/>
          <w:szCs w:val="24"/>
          <w:lang w:eastAsia="fr-CA"/>
        </w:rPr>
        <w:t>pour chaque section :</w:t>
      </w:r>
      <w:r w:rsidR="007C4931" w:rsidRPr="00D1339D">
        <w:rPr>
          <w:rFonts w:ascii="Times New Roman" w:hAnsi="Times New Roman"/>
          <w:sz w:val="24"/>
          <w:szCs w:val="24"/>
        </w:rPr>
        <w:t xml:space="preserve"> </w:t>
      </w:r>
    </w:p>
    <w:p w14:paraId="7488034D" w14:textId="77777777" w:rsidR="00852863" w:rsidRPr="00D1339D" w:rsidRDefault="00852863" w:rsidP="007F6576">
      <w:pPr>
        <w:numPr>
          <w:ilvl w:val="0"/>
          <w:numId w:val="2"/>
        </w:numPr>
        <w:spacing w:after="0" w:line="240" w:lineRule="auto"/>
        <w:rPr>
          <w:rFonts w:ascii="Times New Roman" w:eastAsia="Times New Roman" w:hAnsi="Times New Roman"/>
          <w:bCs/>
          <w:color w:val="000000"/>
          <w:sz w:val="24"/>
          <w:szCs w:val="24"/>
          <w:lang w:eastAsia="fr-CA"/>
        </w:rPr>
      </w:pPr>
      <w:r w:rsidRPr="00D1339D">
        <w:rPr>
          <w:rFonts w:ascii="Times New Roman" w:eastAsia="Times New Roman" w:hAnsi="Times New Roman"/>
          <w:bCs/>
          <w:color w:val="000000"/>
          <w:sz w:val="24"/>
          <w:szCs w:val="24"/>
          <w:lang w:eastAsia="fr-CA"/>
        </w:rPr>
        <w:t xml:space="preserve">le nombre de pages maximal prescrit </w:t>
      </w:r>
      <w:r w:rsidRPr="00D1339D">
        <w:rPr>
          <w:rFonts w:ascii="Times New Roman" w:eastAsia="Times New Roman" w:hAnsi="Times New Roman"/>
          <w:bCs/>
          <w:color w:val="FF0000"/>
          <w:sz w:val="24"/>
          <w:szCs w:val="24"/>
          <w:lang w:eastAsia="fr-CA"/>
        </w:rPr>
        <w:t>(les pages en trop seront supprimées)</w:t>
      </w:r>
    </w:p>
    <w:p w14:paraId="7488034E" w14:textId="2C6D04E3" w:rsidR="007F6576" w:rsidRPr="00C07895" w:rsidRDefault="007F6576" w:rsidP="00C07895">
      <w:pPr>
        <w:numPr>
          <w:ilvl w:val="0"/>
          <w:numId w:val="2"/>
        </w:numPr>
        <w:spacing w:after="0" w:line="240" w:lineRule="auto"/>
        <w:rPr>
          <w:rFonts w:ascii="Verdana" w:eastAsia="Times New Roman" w:hAnsi="Verdana"/>
          <w:color w:val="000000"/>
          <w:sz w:val="20"/>
          <w:szCs w:val="20"/>
          <w:lang w:eastAsia="fr-CA"/>
        </w:rPr>
      </w:pPr>
      <w:r w:rsidRPr="00D1339D">
        <w:rPr>
          <w:rFonts w:ascii="Times New Roman" w:eastAsia="Times New Roman" w:hAnsi="Times New Roman"/>
          <w:color w:val="000000" w:themeColor="text1"/>
          <w:sz w:val="24"/>
          <w:szCs w:val="24"/>
          <w:lang w:eastAsia="fr-CA"/>
        </w:rPr>
        <w:t>la période ciblée</w:t>
      </w:r>
      <w:r w:rsidR="00F40ECF" w:rsidRPr="00D1339D">
        <w:rPr>
          <w:rFonts w:ascii="Times New Roman" w:eastAsia="Times New Roman" w:hAnsi="Times New Roman"/>
          <w:color w:val="000000" w:themeColor="text1"/>
          <w:sz w:val="24"/>
          <w:szCs w:val="24"/>
          <w:lang w:eastAsia="fr-CA"/>
        </w:rPr>
        <w:t xml:space="preserve"> (5</w:t>
      </w:r>
      <w:r w:rsidR="002C3802" w:rsidRPr="001D24B2">
        <w:rPr>
          <w:rFonts w:ascii="Times New Roman" w:eastAsia="Times New Roman" w:hAnsi="Times New Roman"/>
          <w:color w:val="000000" w:themeColor="text1"/>
          <w:sz w:val="24"/>
          <w:szCs w:val="24"/>
          <w:lang w:eastAsia="fr-CA"/>
        </w:rPr>
        <w:t> </w:t>
      </w:r>
      <w:r w:rsidR="00F40ECF" w:rsidRPr="00D1339D">
        <w:rPr>
          <w:rFonts w:ascii="Times New Roman" w:eastAsia="Times New Roman" w:hAnsi="Times New Roman"/>
          <w:color w:val="000000" w:themeColor="text1"/>
          <w:sz w:val="24"/>
          <w:szCs w:val="24"/>
          <w:lang w:eastAsia="fr-CA"/>
        </w:rPr>
        <w:t xml:space="preserve">ans pour les sections 2 à </w:t>
      </w:r>
      <w:r w:rsidR="006620BB" w:rsidRPr="00D1339D">
        <w:rPr>
          <w:rFonts w:ascii="Times New Roman" w:eastAsia="Times New Roman" w:hAnsi="Times New Roman"/>
          <w:color w:val="000000" w:themeColor="text1"/>
          <w:sz w:val="24"/>
          <w:szCs w:val="24"/>
          <w:lang w:eastAsia="fr-CA"/>
        </w:rPr>
        <w:t>4</w:t>
      </w:r>
      <w:r w:rsidR="00F40ECF" w:rsidRPr="00C07895">
        <w:rPr>
          <w:rFonts w:ascii="Times New Roman" w:eastAsia="Times New Roman" w:hAnsi="Times New Roman"/>
          <w:color w:val="000000" w:themeColor="text1"/>
          <w:sz w:val="24"/>
          <w:szCs w:val="24"/>
          <w:lang w:eastAsia="fr-CA"/>
        </w:rPr>
        <w:t>)</w:t>
      </w:r>
      <w:r w:rsidR="00E632D9" w:rsidRPr="00C07895">
        <w:rPr>
          <w:rFonts w:ascii="Times New Roman" w:eastAsia="Times New Roman" w:hAnsi="Times New Roman"/>
          <w:color w:val="000000" w:themeColor="text1"/>
          <w:sz w:val="24"/>
          <w:szCs w:val="24"/>
          <w:lang w:eastAsia="fr-CA"/>
        </w:rPr>
        <w:t>*</w:t>
      </w:r>
    </w:p>
    <w:p w14:paraId="7488034F" w14:textId="77777777" w:rsidR="007F6576" w:rsidRPr="00D1339D" w:rsidRDefault="007F6576" w:rsidP="007F6576">
      <w:pPr>
        <w:numPr>
          <w:ilvl w:val="0"/>
          <w:numId w:val="2"/>
        </w:numPr>
        <w:spacing w:after="0" w:line="240" w:lineRule="auto"/>
        <w:rPr>
          <w:rFonts w:ascii="Times New Roman" w:eastAsia="Times New Roman" w:hAnsi="Times New Roman"/>
          <w:bCs/>
          <w:color w:val="000000"/>
          <w:sz w:val="24"/>
          <w:szCs w:val="24"/>
          <w:lang w:eastAsia="fr-CA"/>
        </w:rPr>
      </w:pPr>
      <w:r w:rsidRPr="00D1339D">
        <w:rPr>
          <w:rFonts w:ascii="Times New Roman" w:eastAsia="Times New Roman" w:hAnsi="Times New Roman"/>
          <w:bCs/>
          <w:color w:val="000000"/>
          <w:sz w:val="24"/>
          <w:szCs w:val="24"/>
          <w:lang w:eastAsia="fr-CA"/>
        </w:rPr>
        <w:t xml:space="preserve">le </w:t>
      </w:r>
      <w:r w:rsidR="00A17CAB" w:rsidRPr="00D1339D">
        <w:rPr>
          <w:rFonts w:ascii="Times New Roman" w:eastAsia="Times New Roman" w:hAnsi="Times New Roman"/>
          <w:bCs/>
          <w:color w:val="000000"/>
          <w:sz w:val="24"/>
          <w:szCs w:val="24"/>
          <w:lang w:eastAsia="fr-CA"/>
        </w:rPr>
        <w:t>format imposé d</w:t>
      </w:r>
      <w:r w:rsidR="00A11767" w:rsidRPr="00D1339D">
        <w:rPr>
          <w:rFonts w:ascii="Times New Roman" w:eastAsia="Times New Roman" w:hAnsi="Times New Roman"/>
          <w:bCs/>
          <w:color w:val="000000"/>
          <w:sz w:val="24"/>
          <w:szCs w:val="24"/>
          <w:lang w:eastAsia="fr-CA"/>
        </w:rPr>
        <w:t>u tableau</w:t>
      </w:r>
      <w:r w:rsidR="00993FC0" w:rsidRPr="00D1339D">
        <w:rPr>
          <w:rFonts w:ascii="Times New Roman" w:eastAsia="Times New Roman" w:hAnsi="Times New Roman"/>
          <w:bCs/>
          <w:color w:val="000000"/>
          <w:sz w:val="24"/>
          <w:szCs w:val="24"/>
          <w:lang w:eastAsia="fr-CA"/>
        </w:rPr>
        <w:t>, s’il y a lieu</w:t>
      </w:r>
    </w:p>
    <w:p w14:paraId="74880352" w14:textId="77777777" w:rsidR="00F23A0A" w:rsidRPr="00D1339D" w:rsidRDefault="00F23A0A" w:rsidP="00B35B8F">
      <w:pPr>
        <w:spacing w:after="0" w:line="240" w:lineRule="auto"/>
        <w:jc w:val="both"/>
        <w:rPr>
          <w:rFonts w:ascii="Times New Roman" w:eastAsia="Times New Roman" w:hAnsi="Times New Roman"/>
          <w:bCs/>
          <w:color w:val="000000"/>
          <w:sz w:val="24"/>
          <w:szCs w:val="24"/>
          <w:lang w:eastAsia="fr-CA"/>
        </w:rPr>
      </w:pPr>
    </w:p>
    <w:p w14:paraId="506CEA68" w14:textId="77777777" w:rsidR="00300455" w:rsidRDefault="00300455">
      <w:pPr>
        <w:spacing w:after="0" w:line="240" w:lineRule="auto"/>
        <w:rPr>
          <w:rFonts w:ascii="Times New Roman" w:hAnsi="Times New Roman"/>
          <w:b/>
          <w:bCs/>
          <w:sz w:val="24"/>
          <w:szCs w:val="24"/>
          <w:u w:val="single"/>
        </w:rPr>
      </w:pPr>
      <w:r>
        <w:rPr>
          <w:rFonts w:ascii="Times New Roman" w:hAnsi="Times New Roman"/>
          <w:b/>
          <w:bCs/>
          <w:sz w:val="24"/>
          <w:szCs w:val="24"/>
          <w:u w:val="single"/>
        </w:rPr>
        <w:br w:type="page"/>
      </w:r>
    </w:p>
    <w:p w14:paraId="74880353" w14:textId="49BF715D" w:rsidR="00F23A0A" w:rsidRPr="001150BB" w:rsidRDefault="00E751E7" w:rsidP="00F23A0A">
      <w:pPr>
        <w:rPr>
          <w:rFonts w:ascii="Times New Roman" w:hAnsi="Times New Roman"/>
          <w:b/>
          <w:bCs/>
          <w:sz w:val="24"/>
          <w:szCs w:val="24"/>
          <w:u w:val="single"/>
        </w:rPr>
      </w:pPr>
      <w:r w:rsidRPr="7D5E1A89">
        <w:rPr>
          <w:rFonts w:ascii="Times New Roman" w:hAnsi="Times New Roman"/>
          <w:b/>
          <w:bCs/>
          <w:sz w:val="24"/>
          <w:szCs w:val="24"/>
          <w:u w:val="single"/>
        </w:rPr>
        <w:lastRenderedPageBreak/>
        <w:t>*</w:t>
      </w:r>
      <w:r w:rsidR="00C07895" w:rsidRPr="7D5E1A89">
        <w:rPr>
          <w:rFonts w:ascii="Times New Roman" w:hAnsi="Times New Roman"/>
          <w:b/>
          <w:bCs/>
          <w:sz w:val="24"/>
          <w:szCs w:val="24"/>
          <w:u w:val="single"/>
        </w:rPr>
        <w:t xml:space="preserve"> </w:t>
      </w:r>
      <w:r w:rsidR="00065150" w:rsidRPr="7D5E1A89">
        <w:rPr>
          <w:rFonts w:ascii="Times New Roman" w:hAnsi="Times New Roman"/>
          <w:b/>
          <w:bCs/>
          <w:sz w:val="24"/>
          <w:szCs w:val="24"/>
          <w:u w:val="single"/>
        </w:rPr>
        <w:t>Période ciblée de 5 ans pour rapporter les contributions</w:t>
      </w:r>
    </w:p>
    <w:p w14:paraId="3BCBA4B1" w14:textId="0EFA2D23" w:rsidR="00ED491A" w:rsidRPr="001150BB" w:rsidRDefault="003509E3" w:rsidP="002F0E83">
      <w:pPr>
        <w:jc w:val="both"/>
        <w:rPr>
          <w:rFonts w:ascii="Times New Roman" w:hAnsi="Times New Roman"/>
          <w:sz w:val="24"/>
          <w:szCs w:val="24"/>
        </w:rPr>
      </w:pPr>
      <w:r w:rsidRPr="676B2329">
        <w:rPr>
          <w:rFonts w:ascii="Times New Roman" w:eastAsia="Times New Roman" w:hAnsi="Times New Roman"/>
          <w:color w:val="000000" w:themeColor="text1"/>
          <w:sz w:val="24"/>
          <w:szCs w:val="24"/>
          <w:lang w:eastAsia="fr-CA"/>
        </w:rPr>
        <w:t xml:space="preserve">La </w:t>
      </w:r>
      <w:r w:rsidRPr="676B2329">
        <w:rPr>
          <w:rFonts w:ascii="Times New Roman" w:eastAsia="Times New Roman" w:hAnsi="Times New Roman"/>
          <w:b/>
          <w:bCs/>
          <w:color w:val="000000" w:themeColor="text1"/>
          <w:sz w:val="24"/>
          <w:szCs w:val="24"/>
          <w:lang w:eastAsia="fr-CA"/>
        </w:rPr>
        <w:t>période ciblée de 5 ans</w:t>
      </w:r>
      <w:r w:rsidRPr="676B2329">
        <w:rPr>
          <w:rFonts w:ascii="Times New Roman" w:eastAsia="Times New Roman" w:hAnsi="Times New Roman"/>
          <w:color w:val="000000" w:themeColor="text1"/>
          <w:sz w:val="24"/>
          <w:szCs w:val="24"/>
          <w:lang w:eastAsia="fr-CA"/>
        </w:rPr>
        <w:t xml:space="preserve"> se calcule à partir de la </w:t>
      </w:r>
      <w:r w:rsidRPr="676B2329">
        <w:rPr>
          <w:rFonts w:ascii="Times New Roman" w:eastAsia="Times New Roman" w:hAnsi="Times New Roman"/>
          <w:b/>
          <w:bCs/>
          <w:color w:val="000000" w:themeColor="text1"/>
          <w:sz w:val="24"/>
          <w:szCs w:val="24"/>
          <w:lang w:eastAsia="fr-CA"/>
        </w:rPr>
        <w:t>date de</w:t>
      </w:r>
      <w:r w:rsidR="00D80E5F">
        <w:rPr>
          <w:rFonts w:ascii="Times New Roman" w:eastAsia="Times New Roman" w:hAnsi="Times New Roman"/>
          <w:b/>
          <w:bCs/>
          <w:color w:val="000000" w:themeColor="text1"/>
          <w:sz w:val="24"/>
          <w:szCs w:val="24"/>
          <w:lang w:eastAsia="fr-CA"/>
        </w:rPr>
        <w:t xml:space="preserve"> clôture du concours </w:t>
      </w:r>
      <w:r w:rsidR="00D80E5F" w:rsidRPr="003D3309">
        <w:rPr>
          <w:rFonts w:ascii="Times New Roman" w:eastAsia="Times New Roman" w:hAnsi="Times New Roman"/>
          <w:color w:val="000000" w:themeColor="text1"/>
          <w:sz w:val="24"/>
          <w:szCs w:val="24"/>
          <w:lang w:eastAsia="fr-CA"/>
        </w:rPr>
        <w:t>dans le cadre duquel</w:t>
      </w:r>
      <w:r w:rsidR="002B1089" w:rsidRPr="003D3309">
        <w:rPr>
          <w:rFonts w:ascii="Times New Roman" w:eastAsia="Times New Roman" w:hAnsi="Times New Roman"/>
          <w:color w:val="000000" w:themeColor="text1"/>
          <w:sz w:val="24"/>
          <w:szCs w:val="24"/>
          <w:lang w:eastAsia="fr-CA"/>
        </w:rPr>
        <w:t xml:space="preserve"> est déposée</w:t>
      </w:r>
      <w:r w:rsidRPr="676B2329">
        <w:rPr>
          <w:rFonts w:ascii="Times New Roman" w:eastAsia="Times New Roman" w:hAnsi="Times New Roman"/>
          <w:b/>
          <w:bCs/>
          <w:color w:val="000000" w:themeColor="text1"/>
          <w:sz w:val="24"/>
          <w:szCs w:val="24"/>
          <w:lang w:eastAsia="fr-CA"/>
        </w:rPr>
        <w:t xml:space="preserve"> </w:t>
      </w:r>
      <w:r w:rsidRPr="676B2329">
        <w:rPr>
          <w:rFonts w:ascii="Times New Roman" w:eastAsia="Times New Roman" w:hAnsi="Times New Roman"/>
          <w:color w:val="000000" w:themeColor="text1"/>
          <w:sz w:val="24"/>
          <w:szCs w:val="24"/>
          <w:lang w:eastAsia="fr-CA"/>
        </w:rPr>
        <w:t xml:space="preserve">la demande de financement ou la prédemande, pour les programmes où le dépôt d’une prédemande constitue une étape éliminatoire du processus. </w:t>
      </w:r>
      <w:r w:rsidRPr="676B2329">
        <w:rPr>
          <w:rFonts w:ascii="Times New Roman" w:eastAsia="Times New Roman" w:hAnsi="Times New Roman"/>
          <w:color w:val="000000" w:themeColor="text1"/>
          <w:sz w:val="24"/>
          <w:szCs w:val="24"/>
          <w:u w:val="single"/>
          <w:lang w:eastAsia="fr-CA"/>
        </w:rPr>
        <w:t xml:space="preserve">Toutefois, </w:t>
      </w:r>
      <w:r w:rsidRPr="676B2329">
        <w:rPr>
          <w:rFonts w:ascii="Times New Roman" w:hAnsi="Times New Roman"/>
          <w:sz w:val="24"/>
          <w:szCs w:val="24"/>
          <w:u w:val="single"/>
        </w:rPr>
        <w:t xml:space="preserve">les personnes ayant interrompu leurs activités au cours de cette période pour une </w:t>
      </w:r>
      <w:r w:rsidR="00634A10">
        <w:rPr>
          <w:rFonts w:ascii="Times New Roman" w:hAnsi="Times New Roman"/>
          <w:sz w:val="24"/>
          <w:szCs w:val="24"/>
          <w:u w:val="single"/>
        </w:rPr>
        <w:t>période</w:t>
      </w:r>
      <w:r w:rsidRPr="676B2329">
        <w:rPr>
          <w:rFonts w:ascii="Times New Roman" w:hAnsi="Times New Roman"/>
          <w:sz w:val="24"/>
          <w:szCs w:val="24"/>
          <w:u w:val="single"/>
        </w:rPr>
        <w:t xml:space="preserve"> cumulative minimale de six mois</w:t>
      </w:r>
      <w:r w:rsidR="00F36AB6">
        <w:rPr>
          <w:rFonts w:ascii="Times New Roman" w:hAnsi="Times New Roman"/>
          <w:sz w:val="24"/>
          <w:szCs w:val="24"/>
          <w:u w:val="single"/>
        </w:rPr>
        <w:t>,</w:t>
      </w:r>
      <w:r w:rsidRPr="676B2329">
        <w:rPr>
          <w:rFonts w:ascii="Times New Roman" w:hAnsi="Times New Roman"/>
          <w:sz w:val="24"/>
          <w:szCs w:val="24"/>
          <w:u w:val="single"/>
        </w:rPr>
        <w:t xml:space="preserve"> en raison de congés parentaux, d’obligations familiales majeures</w:t>
      </w:r>
      <w:r w:rsidRPr="676B2329">
        <w:rPr>
          <w:rFonts w:ascii="Times New Roman" w:hAnsi="Times New Roman"/>
          <w:color w:val="000000" w:themeColor="text1"/>
          <w:sz w:val="24"/>
          <w:szCs w:val="24"/>
          <w:u w:val="single"/>
        </w:rPr>
        <w:t xml:space="preserve"> </w:t>
      </w:r>
      <w:r w:rsidRPr="676B2329">
        <w:rPr>
          <w:rFonts w:ascii="Times New Roman" w:hAnsi="Times New Roman"/>
          <w:sz w:val="24"/>
          <w:szCs w:val="24"/>
          <w:u w:val="single"/>
        </w:rPr>
        <w:t>ou pour des motifs de santé, peuvent se prévaloir d’une période plus longue</w:t>
      </w:r>
      <w:r w:rsidR="004D051A">
        <w:rPr>
          <w:rFonts w:ascii="Times New Roman" w:hAnsi="Times New Roman"/>
          <w:sz w:val="24"/>
          <w:szCs w:val="24"/>
          <w:u w:val="single"/>
        </w:rPr>
        <w:t>.</w:t>
      </w:r>
      <w:r w:rsidRPr="676B2329">
        <w:rPr>
          <w:rFonts w:ascii="Times New Roman" w:hAnsi="Times New Roman"/>
          <w:sz w:val="24"/>
          <w:szCs w:val="24"/>
        </w:rPr>
        <w:t xml:space="preserve"> </w:t>
      </w:r>
      <w:r w:rsidRPr="676B2329">
        <w:rPr>
          <w:rFonts w:ascii="Times New Roman" w:hAnsi="Times New Roman"/>
          <w:color w:val="000000" w:themeColor="text1"/>
          <w:sz w:val="24"/>
          <w:szCs w:val="24"/>
        </w:rPr>
        <w:t>Le nombre d’années pouvant être ajoutées à cette période dépend de la durée totale des interruptions</w:t>
      </w:r>
      <w:r>
        <w:rPr>
          <w:rFonts w:ascii="Times New Roman" w:hAnsi="Times New Roman"/>
          <w:color w:val="000000" w:themeColor="text1"/>
          <w:sz w:val="24"/>
          <w:szCs w:val="24"/>
        </w:rPr>
        <w:t> </w:t>
      </w:r>
      <w:r w:rsidR="00ED491A" w:rsidRPr="001150BB">
        <w:rPr>
          <w:rFonts w:ascii="Times New Roman" w:hAnsi="Times New Roman"/>
          <w:color w:val="000000" w:themeColor="text1"/>
          <w:sz w:val="24"/>
          <w:szCs w:val="24"/>
        </w:rPr>
        <w:t>:</w:t>
      </w:r>
    </w:p>
    <w:p w14:paraId="0E79FF62" w14:textId="77777777" w:rsidR="00ED491A" w:rsidRPr="00B11C9C" w:rsidRDefault="00ED491A" w:rsidP="002F0E83">
      <w:pPr>
        <w:pStyle w:val="Paragraphedeliste"/>
        <w:numPr>
          <w:ilvl w:val="0"/>
          <w:numId w:val="8"/>
        </w:numPr>
        <w:spacing w:after="120" w:line="240" w:lineRule="auto"/>
        <w:contextualSpacing w:val="0"/>
        <w:jc w:val="both"/>
        <w:rPr>
          <w:rFonts w:ascii="Times New Roman" w:hAnsi="Times New Roman"/>
          <w:sz w:val="24"/>
          <w:szCs w:val="24"/>
        </w:rPr>
      </w:pPr>
      <w:r w:rsidRPr="00B11C9C">
        <w:rPr>
          <w:rFonts w:ascii="Times New Roman" w:hAnsi="Times New Roman"/>
          <w:sz w:val="24"/>
          <w:szCs w:val="24"/>
        </w:rPr>
        <w:t>Si la durée totale des interruptions est de 6 à 17 mois, la période ciblée peut être prolongée de 1 an;</w:t>
      </w:r>
    </w:p>
    <w:p w14:paraId="79470759" w14:textId="77777777" w:rsidR="00ED491A" w:rsidRPr="00B11C9C" w:rsidRDefault="00ED491A" w:rsidP="002F0E83">
      <w:pPr>
        <w:pStyle w:val="Paragraphedeliste"/>
        <w:numPr>
          <w:ilvl w:val="0"/>
          <w:numId w:val="8"/>
        </w:numPr>
        <w:spacing w:after="120" w:line="240" w:lineRule="auto"/>
        <w:contextualSpacing w:val="0"/>
        <w:jc w:val="both"/>
        <w:rPr>
          <w:rFonts w:ascii="Times New Roman" w:hAnsi="Times New Roman"/>
          <w:sz w:val="24"/>
          <w:szCs w:val="24"/>
        </w:rPr>
      </w:pPr>
      <w:r w:rsidRPr="00B11C9C">
        <w:rPr>
          <w:rFonts w:ascii="Times New Roman" w:hAnsi="Times New Roman"/>
          <w:sz w:val="24"/>
          <w:szCs w:val="24"/>
        </w:rPr>
        <w:t xml:space="preserve">Si la durée totale des interruptions est de 18 à 29 mois, la période ciblée peut être prolongée de 2 ans; </w:t>
      </w:r>
    </w:p>
    <w:p w14:paraId="34F1DCBD" w14:textId="77777777" w:rsidR="00ED491A" w:rsidRPr="00B11C9C" w:rsidRDefault="00ED491A" w:rsidP="002F0E83">
      <w:pPr>
        <w:pStyle w:val="Paragraphedeliste"/>
        <w:numPr>
          <w:ilvl w:val="0"/>
          <w:numId w:val="8"/>
        </w:numPr>
        <w:spacing w:after="120" w:line="240" w:lineRule="auto"/>
        <w:contextualSpacing w:val="0"/>
        <w:jc w:val="both"/>
        <w:rPr>
          <w:rFonts w:ascii="Times New Roman" w:hAnsi="Times New Roman"/>
          <w:sz w:val="24"/>
          <w:szCs w:val="24"/>
        </w:rPr>
      </w:pPr>
      <w:r w:rsidRPr="00B11C9C">
        <w:rPr>
          <w:rFonts w:ascii="Times New Roman" w:hAnsi="Times New Roman"/>
          <w:sz w:val="24"/>
          <w:szCs w:val="24"/>
        </w:rPr>
        <w:t>et ainsi de suite.</w:t>
      </w:r>
    </w:p>
    <w:p w14:paraId="3DAE1ECB" w14:textId="240A5C41" w:rsidR="00ED491A" w:rsidRPr="00F53463" w:rsidRDefault="00ED491A" w:rsidP="00873BB0">
      <w:pPr>
        <w:jc w:val="both"/>
        <w:rPr>
          <w:rFonts w:ascii="Times New Roman" w:hAnsi="Times New Roman"/>
          <w:sz w:val="24"/>
          <w:szCs w:val="24"/>
        </w:rPr>
      </w:pPr>
      <w:r w:rsidRPr="00F53463">
        <w:rPr>
          <w:rFonts w:ascii="Times New Roman" w:hAnsi="Times New Roman"/>
          <w:sz w:val="24"/>
          <w:szCs w:val="24"/>
        </w:rPr>
        <w:t>Afin de se prévaloir de cette prolongation, les personnes candidates doivent indiquer la durée totale de la période ciblée applicable à leur situation à la section «</w:t>
      </w:r>
      <w:r w:rsidR="003E327E" w:rsidRPr="00F53463">
        <w:rPr>
          <w:rFonts w:ascii="Times New Roman" w:hAnsi="Times New Roman"/>
          <w:sz w:val="24"/>
          <w:szCs w:val="24"/>
        </w:rPr>
        <w:t xml:space="preserve"> A – </w:t>
      </w:r>
      <w:r w:rsidRPr="00F53463">
        <w:rPr>
          <w:rFonts w:ascii="Times New Roman" w:hAnsi="Times New Roman"/>
          <w:sz w:val="24"/>
          <w:szCs w:val="24"/>
        </w:rPr>
        <w:t xml:space="preserve">Interruption </w:t>
      </w:r>
      <w:r w:rsidR="00E313D6">
        <w:rPr>
          <w:rFonts w:ascii="Times New Roman" w:hAnsi="Times New Roman"/>
          <w:color w:val="000000" w:themeColor="text1"/>
          <w:sz w:val="24"/>
          <w:szCs w:val="24"/>
        </w:rPr>
        <w:t>ou</w:t>
      </w:r>
      <w:r w:rsidRPr="00F53463">
        <w:rPr>
          <w:rFonts w:ascii="Times New Roman" w:hAnsi="Times New Roman"/>
          <w:color w:val="000000" w:themeColor="text1"/>
          <w:sz w:val="24"/>
          <w:szCs w:val="24"/>
        </w:rPr>
        <w:t xml:space="preserve"> ralentissement</w:t>
      </w:r>
      <w:r w:rsidR="003E327E" w:rsidRPr="00F53463">
        <w:rPr>
          <w:rFonts w:ascii="Times New Roman" w:hAnsi="Times New Roman"/>
          <w:color w:val="000000" w:themeColor="text1"/>
          <w:sz w:val="24"/>
          <w:szCs w:val="24"/>
        </w:rPr>
        <w:t> </w:t>
      </w:r>
      <w:r w:rsidRPr="00F53463">
        <w:rPr>
          <w:rFonts w:ascii="Times New Roman" w:hAnsi="Times New Roman"/>
          <w:sz w:val="24"/>
          <w:szCs w:val="24"/>
        </w:rPr>
        <w:t>» du présent document.</w:t>
      </w:r>
    </w:p>
    <w:p w14:paraId="5BE02D4F" w14:textId="77777777" w:rsidR="00ED491A" w:rsidRDefault="00ED491A" w:rsidP="00873BB0">
      <w:pPr>
        <w:jc w:val="both"/>
        <w:rPr>
          <w:rFonts w:ascii="Times New Roman" w:hAnsi="Times New Roman"/>
          <w:sz w:val="24"/>
          <w:szCs w:val="24"/>
        </w:rPr>
      </w:pPr>
      <w:r w:rsidRPr="7D5E1A89">
        <w:rPr>
          <w:rFonts w:ascii="Times New Roman" w:hAnsi="Times New Roman"/>
          <w:sz w:val="24"/>
          <w:szCs w:val="24"/>
        </w:rPr>
        <w:t>Cet ajustement vise à assurer une plus grande équité, en permettant à toutes les personnes candidates de faire reconnaître leurs contributions sur une période comparable.</w:t>
      </w:r>
    </w:p>
    <w:p w14:paraId="054861EB" w14:textId="77777777" w:rsidR="001561DA" w:rsidRPr="00ED491A" w:rsidRDefault="001561DA" w:rsidP="00873BB0">
      <w:pPr>
        <w:jc w:val="both"/>
        <w:rPr>
          <w:rFonts w:ascii="Times New Roman" w:hAnsi="Times New Roman"/>
          <w:sz w:val="24"/>
          <w:szCs w:val="24"/>
        </w:rPr>
      </w:pPr>
    </w:p>
    <w:p w14:paraId="74880359" w14:textId="6E3A5EE4" w:rsidR="00BD093F" w:rsidRPr="00D1339D" w:rsidRDefault="007F6576" w:rsidP="004E7DF2">
      <w:pPr>
        <w:numPr>
          <w:ilvl w:val="0"/>
          <w:numId w:val="6"/>
        </w:numPr>
        <w:spacing w:after="0"/>
        <w:ind w:left="357" w:hanging="357"/>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Vous devez sauvegarder le fichier joint en</w:t>
      </w:r>
      <w:r w:rsidR="00BA113B" w:rsidRPr="00D1339D">
        <w:rPr>
          <w:rFonts w:ascii="Times New Roman" w:eastAsia="Times New Roman" w:hAnsi="Times New Roman"/>
          <w:color w:val="000000"/>
          <w:sz w:val="24"/>
          <w:szCs w:val="24"/>
          <w:lang w:eastAsia="fr-CA"/>
        </w:rPr>
        <w:t xml:space="preserve"> le </w:t>
      </w:r>
      <w:r w:rsidR="00810D41" w:rsidRPr="00D1339D">
        <w:rPr>
          <w:rFonts w:ascii="Times New Roman" w:eastAsia="Times New Roman" w:hAnsi="Times New Roman"/>
          <w:color w:val="000000"/>
          <w:sz w:val="24"/>
          <w:szCs w:val="24"/>
          <w:lang w:eastAsia="fr-CA"/>
        </w:rPr>
        <w:t>convertissant</w:t>
      </w:r>
      <w:r w:rsidR="00BA113B" w:rsidRPr="00D1339D">
        <w:rPr>
          <w:rFonts w:ascii="Times New Roman" w:eastAsia="Times New Roman" w:hAnsi="Times New Roman"/>
          <w:color w:val="000000"/>
          <w:sz w:val="24"/>
          <w:szCs w:val="24"/>
          <w:lang w:eastAsia="fr-CA"/>
        </w:rPr>
        <w:t xml:space="preserve"> en</w:t>
      </w:r>
      <w:r w:rsidRPr="00D1339D">
        <w:rPr>
          <w:rFonts w:ascii="Times New Roman" w:eastAsia="Times New Roman" w:hAnsi="Times New Roman"/>
          <w:color w:val="000000"/>
          <w:sz w:val="24"/>
          <w:szCs w:val="24"/>
          <w:lang w:eastAsia="fr-CA"/>
        </w:rPr>
        <w:t xml:space="preserve"> </w:t>
      </w:r>
      <w:r w:rsidRPr="00D1339D">
        <w:rPr>
          <w:rFonts w:ascii="Times New Roman" w:eastAsia="Times New Roman" w:hAnsi="Times New Roman"/>
          <w:b/>
          <w:color w:val="000000"/>
          <w:sz w:val="24"/>
          <w:szCs w:val="24"/>
          <w:lang w:eastAsia="fr-CA"/>
        </w:rPr>
        <w:t>format PDF</w:t>
      </w:r>
      <w:r w:rsidRPr="00D1339D">
        <w:rPr>
          <w:rFonts w:ascii="Times New Roman" w:eastAsia="Times New Roman" w:hAnsi="Times New Roman"/>
          <w:color w:val="000000"/>
          <w:sz w:val="24"/>
          <w:szCs w:val="24"/>
          <w:lang w:eastAsia="fr-CA"/>
        </w:rPr>
        <w:t xml:space="preserve"> </w:t>
      </w:r>
      <w:r w:rsidR="002F2A6E" w:rsidRPr="00D1339D">
        <w:rPr>
          <w:rFonts w:ascii="Times New Roman" w:eastAsia="Times New Roman" w:hAnsi="Times New Roman"/>
          <w:color w:val="000000"/>
          <w:sz w:val="24"/>
          <w:szCs w:val="24"/>
          <w:lang w:eastAsia="fr-CA"/>
        </w:rPr>
        <w:t xml:space="preserve">et </w:t>
      </w:r>
      <w:r w:rsidR="0084194D" w:rsidRPr="00D1339D">
        <w:rPr>
          <w:rFonts w:ascii="Times New Roman" w:eastAsia="Times New Roman" w:hAnsi="Times New Roman"/>
          <w:color w:val="000000"/>
          <w:sz w:val="24"/>
          <w:szCs w:val="24"/>
          <w:lang w:eastAsia="fr-CA"/>
        </w:rPr>
        <w:t>en l’i</w:t>
      </w:r>
      <w:r w:rsidRPr="00D1339D">
        <w:rPr>
          <w:rFonts w:ascii="Times New Roman" w:eastAsia="Times New Roman" w:hAnsi="Times New Roman"/>
          <w:color w:val="000000"/>
          <w:sz w:val="24"/>
          <w:szCs w:val="24"/>
          <w:lang w:eastAsia="fr-CA"/>
        </w:rPr>
        <w:t>dentifi</w:t>
      </w:r>
      <w:r w:rsidR="00936BD8" w:rsidRPr="00D1339D">
        <w:rPr>
          <w:rFonts w:ascii="Times New Roman" w:eastAsia="Times New Roman" w:hAnsi="Times New Roman"/>
          <w:color w:val="000000"/>
          <w:sz w:val="24"/>
          <w:szCs w:val="24"/>
          <w:lang w:eastAsia="fr-CA"/>
        </w:rPr>
        <w:t xml:space="preserve">ant </w:t>
      </w:r>
      <w:r w:rsidRPr="00D1339D">
        <w:rPr>
          <w:rFonts w:ascii="Times New Roman" w:eastAsia="Times New Roman" w:hAnsi="Times New Roman"/>
          <w:color w:val="000000"/>
          <w:sz w:val="24"/>
          <w:szCs w:val="24"/>
          <w:lang w:eastAsia="fr-CA"/>
        </w:rPr>
        <w:t xml:space="preserve">comme </w:t>
      </w:r>
      <w:r w:rsidR="00006544" w:rsidRPr="00D1339D">
        <w:rPr>
          <w:rFonts w:ascii="Times New Roman" w:eastAsia="Times New Roman" w:hAnsi="Times New Roman"/>
          <w:color w:val="000000"/>
          <w:sz w:val="24"/>
          <w:szCs w:val="24"/>
          <w:lang w:eastAsia="fr-CA"/>
        </w:rPr>
        <w:t>suit :</w:t>
      </w:r>
      <w:r w:rsidR="00BD093F" w:rsidRPr="00D1339D">
        <w:rPr>
          <w:rFonts w:ascii="Times New Roman" w:eastAsia="Times New Roman" w:hAnsi="Times New Roman"/>
          <w:color w:val="000000"/>
          <w:sz w:val="24"/>
          <w:szCs w:val="24"/>
          <w:lang w:eastAsia="fr-CA"/>
        </w:rPr>
        <w:t xml:space="preserve"> </w:t>
      </w:r>
      <w:r w:rsidRPr="00D1339D">
        <w:rPr>
          <w:rFonts w:ascii="Times New Roman" w:eastAsia="Times New Roman" w:hAnsi="Times New Roman"/>
          <w:color w:val="000000"/>
          <w:sz w:val="24"/>
          <w:szCs w:val="24"/>
          <w:lang w:eastAsia="fr-CA"/>
        </w:rPr>
        <w:t>FJ_NOM_</w:t>
      </w:r>
      <w:r w:rsidR="005471AD" w:rsidRPr="00D1339D">
        <w:rPr>
          <w:rFonts w:ascii="Times New Roman" w:eastAsia="Times New Roman" w:hAnsi="Times New Roman"/>
          <w:color w:val="000000"/>
          <w:sz w:val="24"/>
          <w:szCs w:val="24"/>
          <w:lang w:eastAsia="fr-CA"/>
        </w:rPr>
        <w:t>NIP</w:t>
      </w:r>
      <w:r w:rsidRPr="00D1339D">
        <w:rPr>
          <w:rFonts w:ascii="Times New Roman" w:eastAsia="Times New Roman" w:hAnsi="Times New Roman"/>
          <w:color w:val="000000"/>
          <w:sz w:val="24"/>
          <w:szCs w:val="24"/>
          <w:lang w:eastAsia="fr-CA"/>
        </w:rPr>
        <w:t>.pdf</w:t>
      </w:r>
    </w:p>
    <w:p w14:paraId="7488035A" w14:textId="012AE80B" w:rsidR="007F6576" w:rsidRPr="00D1339D" w:rsidRDefault="007F6576" w:rsidP="00100A6D">
      <w:pPr>
        <w:spacing w:after="0" w:line="240" w:lineRule="auto"/>
        <w:jc w:val="both"/>
        <w:rPr>
          <w:rFonts w:ascii="Times New Roman" w:eastAsia="Times New Roman" w:hAnsi="Times New Roman"/>
          <w:color w:val="000000"/>
          <w:sz w:val="24"/>
          <w:szCs w:val="24"/>
          <w:lang w:eastAsia="fr-CA"/>
        </w:rPr>
      </w:pPr>
    </w:p>
    <w:p w14:paraId="7488035B" w14:textId="77777777" w:rsidR="007F6576" w:rsidRPr="00D1339D" w:rsidRDefault="00333362" w:rsidP="000629E4">
      <w:pPr>
        <w:spacing w:after="0" w:line="240" w:lineRule="auto"/>
        <w:ind w:firstLine="708"/>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NOM : v</w:t>
      </w:r>
      <w:r w:rsidR="00496221" w:rsidRPr="00D1339D">
        <w:rPr>
          <w:rFonts w:ascii="Times New Roman" w:eastAsia="Times New Roman" w:hAnsi="Times New Roman"/>
          <w:color w:val="000000"/>
          <w:sz w:val="24"/>
          <w:szCs w:val="24"/>
          <w:lang w:eastAsia="fr-CA"/>
        </w:rPr>
        <w:t>otre nom de famille</w:t>
      </w:r>
      <w:r w:rsidR="007E071E" w:rsidRPr="00D1339D">
        <w:rPr>
          <w:rFonts w:ascii="Times New Roman" w:eastAsia="Times New Roman" w:hAnsi="Times New Roman"/>
          <w:color w:val="000000"/>
          <w:sz w:val="24"/>
          <w:szCs w:val="24"/>
          <w:lang w:eastAsia="fr-CA"/>
        </w:rPr>
        <w:t xml:space="preserve"> sans accents</w:t>
      </w:r>
    </w:p>
    <w:p w14:paraId="7488035C" w14:textId="3F9BBF5D" w:rsidR="00224883" w:rsidRPr="00D1339D" w:rsidRDefault="005471AD" w:rsidP="00E46314">
      <w:pPr>
        <w:spacing w:after="0" w:line="240" w:lineRule="auto"/>
        <w:ind w:left="709"/>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NIP</w:t>
      </w:r>
      <w:r w:rsidR="007F6576" w:rsidRPr="00D1339D">
        <w:rPr>
          <w:rFonts w:ascii="Times New Roman" w:eastAsia="Times New Roman" w:hAnsi="Times New Roman"/>
          <w:color w:val="000000"/>
          <w:sz w:val="24"/>
          <w:szCs w:val="24"/>
          <w:lang w:eastAsia="fr-CA"/>
        </w:rPr>
        <w:t xml:space="preserve"> : </w:t>
      </w:r>
      <w:r w:rsidR="00320F1A" w:rsidRPr="00D1339D">
        <w:rPr>
          <w:rFonts w:ascii="Times New Roman" w:eastAsia="Times New Roman" w:hAnsi="Times New Roman"/>
          <w:color w:val="000000"/>
          <w:sz w:val="24"/>
          <w:szCs w:val="24"/>
          <w:lang w:eastAsia="fr-CA"/>
        </w:rPr>
        <w:t xml:space="preserve">votre NIP </w:t>
      </w:r>
      <w:r w:rsidR="00333362" w:rsidRPr="00D1339D">
        <w:rPr>
          <w:rFonts w:ascii="Times New Roman" w:eastAsia="Times New Roman" w:hAnsi="Times New Roman"/>
          <w:color w:val="000000"/>
          <w:sz w:val="24"/>
          <w:szCs w:val="24"/>
          <w:lang w:eastAsia="fr-CA"/>
        </w:rPr>
        <w:t xml:space="preserve">(constitué de </w:t>
      </w:r>
      <w:r w:rsidR="00496221" w:rsidRPr="00D1339D">
        <w:rPr>
          <w:rFonts w:ascii="Times New Roman" w:eastAsia="Times New Roman" w:hAnsi="Times New Roman"/>
          <w:color w:val="000000"/>
          <w:sz w:val="24"/>
          <w:szCs w:val="24"/>
          <w:lang w:eastAsia="fr-CA"/>
        </w:rPr>
        <w:t>5</w:t>
      </w:r>
      <w:r w:rsidR="00C22AEE">
        <w:rPr>
          <w:rFonts w:ascii="Times New Roman" w:eastAsia="Times New Roman" w:hAnsi="Times New Roman"/>
          <w:color w:val="000000"/>
          <w:sz w:val="24"/>
          <w:szCs w:val="24"/>
          <w:lang w:eastAsia="fr-CA"/>
        </w:rPr>
        <w:t> </w:t>
      </w:r>
      <w:r w:rsidR="00333362" w:rsidRPr="00D1339D">
        <w:rPr>
          <w:rFonts w:ascii="Times New Roman" w:eastAsia="Times New Roman" w:hAnsi="Times New Roman"/>
          <w:color w:val="000000"/>
          <w:sz w:val="24"/>
          <w:szCs w:val="24"/>
          <w:lang w:eastAsia="fr-CA"/>
        </w:rPr>
        <w:t>lettres et 4</w:t>
      </w:r>
      <w:r w:rsidR="00C22AEE">
        <w:rPr>
          <w:rFonts w:ascii="Times New Roman" w:eastAsia="Times New Roman" w:hAnsi="Times New Roman"/>
          <w:color w:val="000000"/>
          <w:sz w:val="24"/>
          <w:szCs w:val="24"/>
          <w:lang w:eastAsia="fr-CA"/>
        </w:rPr>
        <w:t> </w:t>
      </w:r>
      <w:r w:rsidR="00333362" w:rsidRPr="00D1339D">
        <w:rPr>
          <w:rFonts w:ascii="Times New Roman" w:eastAsia="Times New Roman" w:hAnsi="Times New Roman"/>
          <w:color w:val="000000"/>
          <w:sz w:val="24"/>
          <w:szCs w:val="24"/>
          <w:lang w:eastAsia="fr-CA"/>
        </w:rPr>
        <w:t>chiffres</w:t>
      </w:r>
      <w:r w:rsidR="003261D0" w:rsidRPr="00D1339D">
        <w:rPr>
          <w:rFonts w:ascii="Times New Roman" w:eastAsia="Times New Roman" w:hAnsi="Times New Roman"/>
          <w:color w:val="000000"/>
          <w:sz w:val="24"/>
          <w:szCs w:val="24"/>
          <w:lang w:eastAsia="fr-CA"/>
        </w:rPr>
        <w:t xml:space="preserve">, </w:t>
      </w:r>
      <w:r w:rsidR="00320F1A" w:rsidRPr="00D1339D">
        <w:rPr>
          <w:rFonts w:ascii="Times New Roman" w:eastAsia="Times New Roman" w:hAnsi="Times New Roman"/>
          <w:color w:val="000000"/>
          <w:sz w:val="24"/>
          <w:szCs w:val="24"/>
          <w:lang w:eastAsia="fr-CA"/>
        </w:rPr>
        <w:t>paraissant dans la barre de menu principale de votre portfolio FRQnet</w:t>
      </w:r>
      <w:r w:rsidR="00333362" w:rsidRPr="00D1339D">
        <w:rPr>
          <w:rFonts w:ascii="Times New Roman" w:eastAsia="Times New Roman" w:hAnsi="Times New Roman"/>
          <w:color w:val="000000"/>
          <w:sz w:val="24"/>
          <w:szCs w:val="24"/>
          <w:lang w:eastAsia="fr-CA"/>
        </w:rPr>
        <w:t>)</w:t>
      </w:r>
    </w:p>
    <w:p w14:paraId="7488035D" w14:textId="77777777" w:rsidR="007F6576" w:rsidRPr="00D1339D" w:rsidRDefault="007F6576" w:rsidP="00A20A5E">
      <w:pPr>
        <w:spacing w:after="0" w:line="240" w:lineRule="auto"/>
        <w:jc w:val="both"/>
        <w:rPr>
          <w:rFonts w:ascii="Times New Roman" w:eastAsia="Times New Roman" w:hAnsi="Times New Roman"/>
          <w:color w:val="000000"/>
          <w:sz w:val="24"/>
          <w:szCs w:val="24"/>
          <w:lang w:eastAsia="fr-CA"/>
        </w:rPr>
      </w:pPr>
    </w:p>
    <w:p w14:paraId="42251329" w14:textId="02EAD153" w:rsidR="004C196F" w:rsidRDefault="00C36628" w:rsidP="00280B78">
      <w:pPr>
        <w:spacing w:after="0" w:line="240" w:lineRule="auto"/>
        <w:ind w:left="363"/>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Assurez-vous </w:t>
      </w:r>
      <w:r w:rsidR="00224883" w:rsidRPr="00D1339D">
        <w:rPr>
          <w:rFonts w:ascii="Times New Roman" w:eastAsia="Times New Roman" w:hAnsi="Times New Roman"/>
          <w:color w:val="000000"/>
          <w:sz w:val="24"/>
          <w:szCs w:val="24"/>
          <w:lang w:eastAsia="fr-CA"/>
        </w:rPr>
        <w:t xml:space="preserve">que </w:t>
      </w:r>
      <w:r w:rsidR="00816D72" w:rsidRPr="00D1339D">
        <w:rPr>
          <w:rFonts w:ascii="Times New Roman" w:eastAsia="Times New Roman" w:hAnsi="Times New Roman"/>
          <w:color w:val="000000"/>
          <w:sz w:val="24"/>
          <w:szCs w:val="24"/>
          <w:lang w:eastAsia="fr-CA"/>
        </w:rPr>
        <w:t xml:space="preserve">cette </w:t>
      </w:r>
      <w:r w:rsidR="00224883" w:rsidRPr="00D1339D">
        <w:rPr>
          <w:rFonts w:ascii="Times New Roman" w:eastAsia="Times New Roman" w:hAnsi="Times New Roman"/>
          <w:color w:val="000000"/>
          <w:sz w:val="24"/>
          <w:szCs w:val="24"/>
          <w:lang w:eastAsia="fr-CA"/>
        </w:rPr>
        <w:t>identification</w:t>
      </w:r>
      <w:r w:rsidR="000C5B57" w:rsidRPr="00D1339D">
        <w:rPr>
          <w:rFonts w:ascii="Times New Roman" w:eastAsia="Times New Roman" w:hAnsi="Times New Roman"/>
          <w:color w:val="000000"/>
          <w:sz w:val="24"/>
          <w:szCs w:val="24"/>
          <w:lang w:eastAsia="fr-CA"/>
        </w:rPr>
        <w:t xml:space="preserve"> du fichier</w:t>
      </w:r>
      <w:r w:rsidR="00224883" w:rsidRPr="00D1339D">
        <w:rPr>
          <w:rFonts w:ascii="Times New Roman" w:eastAsia="Times New Roman" w:hAnsi="Times New Roman"/>
          <w:color w:val="000000"/>
          <w:sz w:val="24"/>
          <w:szCs w:val="24"/>
          <w:lang w:eastAsia="fr-CA"/>
        </w:rPr>
        <w:t xml:space="preserve"> est reprise en bas de </w:t>
      </w:r>
      <w:r w:rsidRPr="00D1339D">
        <w:rPr>
          <w:rFonts w:ascii="Times New Roman" w:eastAsia="Times New Roman" w:hAnsi="Times New Roman"/>
          <w:color w:val="000000"/>
          <w:sz w:val="24"/>
          <w:szCs w:val="24"/>
          <w:lang w:eastAsia="fr-CA"/>
        </w:rPr>
        <w:t>chaque page</w:t>
      </w:r>
      <w:r w:rsidR="00224883" w:rsidRPr="00D1339D">
        <w:rPr>
          <w:rFonts w:ascii="Times New Roman" w:eastAsia="Times New Roman" w:hAnsi="Times New Roman"/>
          <w:color w:val="000000"/>
          <w:sz w:val="24"/>
          <w:szCs w:val="24"/>
          <w:lang w:eastAsia="fr-CA"/>
        </w:rPr>
        <w:t>.</w:t>
      </w:r>
    </w:p>
    <w:p w14:paraId="26AD5AA3" w14:textId="77777777" w:rsidR="001561DA" w:rsidRPr="00D1339D" w:rsidRDefault="001561DA" w:rsidP="00280B78">
      <w:pPr>
        <w:spacing w:after="0" w:line="240" w:lineRule="auto"/>
        <w:ind w:left="363"/>
        <w:jc w:val="both"/>
        <w:rPr>
          <w:rFonts w:ascii="Times New Roman" w:eastAsia="Times New Roman" w:hAnsi="Times New Roman"/>
          <w:color w:val="000000"/>
          <w:sz w:val="24"/>
          <w:szCs w:val="24"/>
          <w:lang w:eastAsia="fr-CA"/>
        </w:rPr>
      </w:pPr>
    </w:p>
    <w:p w14:paraId="74880361" w14:textId="77777777" w:rsidR="00A71552" w:rsidRPr="00D1339D" w:rsidRDefault="00A71552" w:rsidP="007F6576">
      <w:pPr>
        <w:spacing w:after="0" w:line="240" w:lineRule="auto"/>
        <w:rPr>
          <w:rFonts w:ascii="Times New Roman" w:eastAsia="Times New Roman" w:hAnsi="Times New Roman"/>
          <w:color w:val="000000"/>
          <w:sz w:val="24"/>
          <w:szCs w:val="24"/>
          <w:lang w:eastAsia="fr-CA"/>
        </w:rPr>
      </w:pPr>
    </w:p>
    <w:p w14:paraId="74880362" w14:textId="7810FD97" w:rsidR="006C5D46" w:rsidRPr="00D1339D" w:rsidRDefault="00154706" w:rsidP="004E7DF2">
      <w:pPr>
        <w:numPr>
          <w:ilvl w:val="0"/>
          <w:numId w:val="6"/>
        </w:numPr>
        <w:spacing w:after="0"/>
        <w:ind w:left="357" w:hanging="357"/>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Les normes de présentation suivantes </w:t>
      </w:r>
      <w:r w:rsidRPr="00D1339D">
        <w:rPr>
          <w:rFonts w:ascii="Times New Roman" w:eastAsia="Times New Roman" w:hAnsi="Times New Roman"/>
          <w:b/>
          <w:color w:val="000000"/>
          <w:sz w:val="24"/>
          <w:szCs w:val="24"/>
          <w:lang w:eastAsia="fr-CA"/>
        </w:rPr>
        <w:t>doivent être respectées</w:t>
      </w:r>
      <w:r w:rsidRPr="00D1339D">
        <w:rPr>
          <w:rFonts w:ascii="Times New Roman" w:eastAsia="Times New Roman" w:hAnsi="Times New Roman"/>
          <w:color w:val="000000"/>
          <w:sz w:val="24"/>
          <w:szCs w:val="24"/>
          <w:lang w:eastAsia="fr-CA"/>
        </w:rPr>
        <w:t> :</w:t>
      </w:r>
    </w:p>
    <w:p w14:paraId="74880363" w14:textId="77777777" w:rsidR="00154706" w:rsidRPr="00D1339D" w:rsidRDefault="00154706" w:rsidP="00100A6D">
      <w:pPr>
        <w:spacing w:after="0" w:line="240" w:lineRule="auto"/>
        <w:ind w:firstLine="709"/>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Police de caractère :  </w:t>
      </w:r>
      <w:r w:rsidR="000629E4" w:rsidRPr="00D1339D">
        <w:rPr>
          <w:rFonts w:ascii="Times New Roman" w:eastAsia="Times New Roman" w:hAnsi="Times New Roman"/>
          <w:color w:val="000000"/>
          <w:sz w:val="24"/>
          <w:szCs w:val="24"/>
          <w:lang w:eastAsia="fr-CA"/>
        </w:rPr>
        <w:t>Times New Roman</w:t>
      </w:r>
    </w:p>
    <w:p w14:paraId="74880364" w14:textId="77777777" w:rsidR="00154706" w:rsidRPr="00D1339D" w:rsidRDefault="00154706" w:rsidP="00100A6D">
      <w:pPr>
        <w:spacing w:after="0" w:line="240" w:lineRule="auto"/>
        <w:ind w:firstLine="709"/>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Taille de police :  12</w:t>
      </w:r>
    </w:p>
    <w:p w14:paraId="74880365" w14:textId="77777777" w:rsidR="00154706" w:rsidRDefault="004F4C6E" w:rsidP="00100A6D">
      <w:pPr>
        <w:spacing w:after="0" w:line="240" w:lineRule="auto"/>
        <w:ind w:firstLine="709"/>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Toute</w:t>
      </w:r>
      <w:r w:rsidR="001C73A0" w:rsidRPr="00D1339D">
        <w:rPr>
          <w:rFonts w:ascii="Times New Roman" w:eastAsia="Times New Roman" w:hAnsi="Times New Roman"/>
          <w:color w:val="000000"/>
          <w:sz w:val="24"/>
          <w:szCs w:val="24"/>
          <w:lang w:eastAsia="fr-CA"/>
        </w:rPr>
        <w:t>s</w:t>
      </w:r>
      <w:r w:rsidRPr="00D1339D">
        <w:rPr>
          <w:rFonts w:ascii="Times New Roman" w:eastAsia="Times New Roman" w:hAnsi="Times New Roman"/>
          <w:color w:val="000000"/>
          <w:sz w:val="24"/>
          <w:szCs w:val="24"/>
          <w:lang w:eastAsia="fr-CA"/>
        </w:rPr>
        <w:t xml:space="preserve"> les m</w:t>
      </w:r>
      <w:r w:rsidR="00154706" w:rsidRPr="00D1339D">
        <w:rPr>
          <w:rFonts w:ascii="Times New Roman" w:eastAsia="Times New Roman" w:hAnsi="Times New Roman"/>
          <w:color w:val="000000"/>
          <w:sz w:val="24"/>
          <w:szCs w:val="24"/>
          <w:lang w:eastAsia="fr-CA"/>
        </w:rPr>
        <w:t>arge</w:t>
      </w:r>
      <w:r w:rsidR="00083140" w:rsidRPr="00D1339D">
        <w:rPr>
          <w:rFonts w:ascii="Times New Roman" w:eastAsia="Times New Roman" w:hAnsi="Times New Roman"/>
          <w:color w:val="000000"/>
          <w:sz w:val="24"/>
          <w:szCs w:val="24"/>
          <w:lang w:eastAsia="fr-CA"/>
        </w:rPr>
        <w:t>s</w:t>
      </w:r>
      <w:r w:rsidR="00154706" w:rsidRPr="00D1339D">
        <w:rPr>
          <w:rFonts w:ascii="Times New Roman" w:eastAsia="Times New Roman" w:hAnsi="Times New Roman"/>
          <w:color w:val="000000"/>
          <w:sz w:val="24"/>
          <w:szCs w:val="24"/>
          <w:lang w:eastAsia="fr-CA"/>
        </w:rPr>
        <w:t xml:space="preserve"> :  </w:t>
      </w:r>
      <w:r w:rsidRPr="00D1339D">
        <w:rPr>
          <w:rFonts w:ascii="Times New Roman" w:eastAsia="Times New Roman" w:hAnsi="Times New Roman"/>
          <w:color w:val="000000"/>
          <w:sz w:val="24"/>
          <w:szCs w:val="24"/>
          <w:lang w:eastAsia="fr-CA"/>
        </w:rPr>
        <w:t>minimum 2 cm</w:t>
      </w:r>
    </w:p>
    <w:p w14:paraId="3A88CEDF" w14:textId="77777777" w:rsidR="001561DA" w:rsidRPr="00D1339D" w:rsidRDefault="001561DA" w:rsidP="00100A6D">
      <w:pPr>
        <w:spacing w:after="0" w:line="240" w:lineRule="auto"/>
        <w:ind w:firstLine="709"/>
        <w:rPr>
          <w:rFonts w:ascii="Times New Roman" w:eastAsia="Times New Roman" w:hAnsi="Times New Roman"/>
          <w:color w:val="000000"/>
          <w:sz w:val="24"/>
          <w:szCs w:val="24"/>
          <w:lang w:eastAsia="fr-CA"/>
        </w:rPr>
      </w:pPr>
    </w:p>
    <w:p w14:paraId="74880366" w14:textId="77777777" w:rsidR="00154706" w:rsidRPr="00D1339D" w:rsidRDefault="00154706" w:rsidP="00154706">
      <w:pPr>
        <w:spacing w:after="0"/>
        <w:rPr>
          <w:rFonts w:ascii="Times New Roman" w:eastAsia="Times New Roman" w:hAnsi="Times New Roman"/>
          <w:color w:val="000000"/>
          <w:sz w:val="24"/>
          <w:szCs w:val="24"/>
          <w:lang w:eastAsia="fr-CA"/>
        </w:rPr>
      </w:pPr>
    </w:p>
    <w:p w14:paraId="74880367" w14:textId="77777777" w:rsidR="006C5D46" w:rsidRPr="00D1339D" w:rsidRDefault="00F77E51" w:rsidP="004E7DF2">
      <w:pPr>
        <w:numPr>
          <w:ilvl w:val="0"/>
          <w:numId w:val="6"/>
        </w:numPr>
        <w:spacing w:after="0"/>
        <w:ind w:left="357" w:hanging="357"/>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Vous devez d’abord soumettre votre CV commun </w:t>
      </w:r>
      <w:r w:rsidR="00F57AF1">
        <w:rPr>
          <w:rFonts w:ascii="Times New Roman" w:eastAsia="Times New Roman" w:hAnsi="Times New Roman"/>
          <w:color w:val="000000"/>
          <w:sz w:val="24"/>
          <w:szCs w:val="24"/>
          <w:lang w:eastAsia="fr-CA"/>
        </w:rPr>
        <w:t xml:space="preserve">canadien </w:t>
      </w:r>
      <w:r w:rsidRPr="00D1339D">
        <w:rPr>
          <w:rFonts w:ascii="Times New Roman" w:eastAsia="Times New Roman" w:hAnsi="Times New Roman"/>
          <w:color w:val="000000"/>
          <w:sz w:val="24"/>
          <w:szCs w:val="24"/>
          <w:lang w:eastAsia="fr-CA"/>
        </w:rPr>
        <w:t xml:space="preserve">pour pouvoir joindre </w:t>
      </w:r>
      <w:r w:rsidR="00553027" w:rsidRPr="00D1339D">
        <w:rPr>
          <w:rFonts w:ascii="Times New Roman" w:eastAsia="Times New Roman" w:hAnsi="Times New Roman"/>
          <w:color w:val="000000"/>
          <w:sz w:val="24"/>
          <w:szCs w:val="24"/>
          <w:lang w:eastAsia="fr-CA"/>
        </w:rPr>
        <w:t>le présent</w:t>
      </w:r>
      <w:r w:rsidRPr="00D1339D">
        <w:rPr>
          <w:rFonts w:ascii="Times New Roman" w:eastAsia="Times New Roman" w:hAnsi="Times New Roman"/>
          <w:color w:val="000000"/>
          <w:sz w:val="24"/>
          <w:szCs w:val="24"/>
          <w:lang w:eastAsia="fr-CA"/>
        </w:rPr>
        <w:t xml:space="preserve"> fichier dans votre Portfolio électronique FRQnet</w:t>
      </w:r>
      <w:r w:rsidR="00F57AF1">
        <w:rPr>
          <w:rFonts w:ascii="Times New Roman" w:eastAsia="Times New Roman" w:hAnsi="Times New Roman"/>
          <w:color w:val="000000"/>
          <w:sz w:val="24"/>
          <w:szCs w:val="24"/>
          <w:lang w:eastAsia="fr-CA"/>
        </w:rPr>
        <w:t>,</w:t>
      </w:r>
      <w:r w:rsidRPr="00D1339D">
        <w:rPr>
          <w:rFonts w:ascii="Times New Roman" w:eastAsia="Times New Roman" w:hAnsi="Times New Roman"/>
          <w:color w:val="000000"/>
          <w:sz w:val="24"/>
          <w:szCs w:val="24"/>
          <w:lang w:eastAsia="fr-CA"/>
        </w:rPr>
        <w:t xml:space="preserve"> sous l’onglet CV commun canadien (menu de gauche). </w:t>
      </w:r>
      <w:r w:rsidR="00154706" w:rsidRPr="00D1339D">
        <w:rPr>
          <w:rFonts w:ascii="Times New Roman" w:eastAsia="Times New Roman" w:hAnsi="Times New Roman"/>
          <w:color w:val="000000"/>
          <w:sz w:val="24"/>
          <w:szCs w:val="24"/>
          <w:lang w:eastAsia="fr-CA"/>
        </w:rPr>
        <w:t xml:space="preserve">La date limite de transmission est fixée </w:t>
      </w:r>
      <w:r w:rsidR="007408E8" w:rsidRPr="00D1339D">
        <w:rPr>
          <w:rFonts w:ascii="Times New Roman" w:eastAsia="Times New Roman" w:hAnsi="Times New Roman"/>
          <w:color w:val="000000"/>
          <w:sz w:val="24"/>
          <w:szCs w:val="24"/>
          <w:lang w:eastAsia="fr-CA"/>
        </w:rPr>
        <w:t xml:space="preserve">à la date </w:t>
      </w:r>
      <w:r w:rsidR="00377099" w:rsidRPr="00D1339D">
        <w:rPr>
          <w:rFonts w:ascii="Times New Roman" w:eastAsia="Times New Roman" w:hAnsi="Times New Roman"/>
          <w:color w:val="000000"/>
          <w:sz w:val="24"/>
          <w:szCs w:val="24"/>
          <w:lang w:eastAsia="fr-CA"/>
        </w:rPr>
        <w:t>de clôture</w:t>
      </w:r>
      <w:r w:rsidR="007408E8" w:rsidRPr="00D1339D">
        <w:rPr>
          <w:rFonts w:ascii="Times New Roman" w:eastAsia="Times New Roman" w:hAnsi="Times New Roman"/>
          <w:color w:val="000000"/>
          <w:sz w:val="24"/>
          <w:szCs w:val="24"/>
          <w:lang w:eastAsia="fr-CA"/>
        </w:rPr>
        <w:t xml:space="preserve"> du concours inscrite dans </w:t>
      </w:r>
      <w:r w:rsidR="00FF2E2F" w:rsidRPr="00D1339D">
        <w:rPr>
          <w:rFonts w:ascii="Times New Roman" w:eastAsia="Times New Roman" w:hAnsi="Times New Roman"/>
          <w:color w:val="000000"/>
          <w:sz w:val="24"/>
          <w:szCs w:val="24"/>
          <w:lang w:eastAsia="fr-CA"/>
        </w:rPr>
        <w:t>les règles du</w:t>
      </w:r>
      <w:r w:rsidR="007408E8" w:rsidRPr="00D1339D">
        <w:rPr>
          <w:rFonts w:ascii="Times New Roman" w:eastAsia="Times New Roman" w:hAnsi="Times New Roman"/>
          <w:color w:val="000000"/>
          <w:sz w:val="24"/>
          <w:szCs w:val="24"/>
          <w:lang w:eastAsia="fr-CA"/>
        </w:rPr>
        <w:t xml:space="preserve"> programme</w:t>
      </w:r>
      <w:r w:rsidR="00B613E4" w:rsidRPr="00D1339D">
        <w:rPr>
          <w:rFonts w:ascii="Times New Roman" w:eastAsia="Times New Roman" w:hAnsi="Times New Roman"/>
          <w:color w:val="000000"/>
          <w:sz w:val="24"/>
          <w:szCs w:val="24"/>
          <w:lang w:eastAsia="fr-CA"/>
        </w:rPr>
        <w:t xml:space="preserve"> pour lequel vous soumettez ce </w:t>
      </w:r>
      <w:r w:rsidR="006B6D3E" w:rsidRPr="00D1339D">
        <w:rPr>
          <w:rFonts w:ascii="Times New Roman" w:eastAsia="Times New Roman" w:hAnsi="Times New Roman"/>
          <w:color w:val="000000"/>
          <w:sz w:val="24"/>
          <w:szCs w:val="24"/>
          <w:lang w:eastAsia="fr-CA"/>
        </w:rPr>
        <w:t>CV</w:t>
      </w:r>
      <w:r w:rsidR="00B613E4" w:rsidRPr="00D1339D">
        <w:rPr>
          <w:rFonts w:ascii="Times New Roman" w:eastAsia="Times New Roman" w:hAnsi="Times New Roman"/>
          <w:color w:val="000000"/>
          <w:sz w:val="24"/>
          <w:szCs w:val="24"/>
          <w:lang w:eastAsia="fr-CA"/>
        </w:rPr>
        <w:t>.</w:t>
      </w:r>
    </w:p>
    <w:p w14:paraId="7488036B" w14:textId="77777777" w:rsidR="005E1105" w:rsidRDefault="005E1105" w:rsidP="008B1D24">
      <w:pPr>
        <w:spacing w:after="0"/>
        <w:rPr>
          <w:rFonts w:ascii="Verdana" w:eastAsia="Times New Roman" w:hAnsi="Verdana"/>
          <w:b/>
          <w:color w:val="000000"/>
          <w:lang w:eastAsia="fr-CA"/>
        </w:rPr>
      </w:pPr>
    </w:p>
    <w:p w14:paraId="7488036C" w14:textId="3C72BAEE" w:rsidR="00A71552" w:rsidRPr="00D1339D" w:rsidRDefault="00872094" w:rsidP="0077122A">
      <w:pPr>
        <w:spacing w:after="0" w:line="240" w:lineRule="auto"/>
        <w:rPr>
          <w:rFonts w:ascii="Times New Roman" w:eastAsia="Times New Roman" w:hAnsi="Times New Roman"/>
          <w:b/>
          <w:bCs/>
          <w:color w:val="000000"/>
          <w:sz w:val="28"/>
          <w:szCs w:val="28"/>
          <w:u w:val="single"/>
          <w:lang w:eastAsia="fr-CA"/>
        </w:rPr>
      </w:pPr>
      <w:r w:rsidRPr="00D1339D">
        <w:rPr>
          <w:rFonts w:ascii="Times New Roman" w:eastAsia="Times New Roman" w:hAnsi="Times New Roman"/>
          <w:b/>
          <w:bCs/>
          <w:color w:val="000000"/>
          <w:sz w:val="28"/>
          <w:szCs w:val="28"/>
          <w:u w:val="single"/>
          <w:lang w:eastAsia="fr-CA"/>
        </w:rPr>
        <w:lastRenderedPageBreak/>
        <w:t>CONTENU DE LA PIÈCE JOINTE</w:t>
      </w:r>
    </w:p>
    <w:p w14:paraId="7488036D" w14:textId="77777777" w:rsidR="00872094" w:rsidRPr="00D1339D" w:rsidRDefault="00872094" w:rsidP="007F6576">
      <w:pPr>
        <w:spacing w:after="0" w:line="240" w:lineRule="auto"/>
        <w:rPr>
          <w:rFonts w:ascii="Times New Roman" w:eastAsia="Times New Roman" w:hAnsi="Times New Roman"/>
          <w:color w:val="000000"/>
          <w:lang w:eastAsia="fr-CA"/>
        </w:rPr>
      </w:pPr>
    </w:p>
    <w:p w14:paraId="7488036E" w14:textId="28D98275" w:rsidR="007F6576" w:rsidRDefault="00961CE1" w:rsidP="00267C1C">
      <w:pPr>
        <w:spacing w:after="0" w:line="240" w:lineRule="auto"/>
        <w:jc w:val="both"/>
        <w:rPr>
          <w:rFonts w:ascii="Times New Roman" w:eastAsia="Times New Roman" w:hAnsi="Times New Roman"/>
          <w:color w:val="000000"/>
          <w:sz w:val="24"/>
          <w:szCs w:val="24"/>
          <w:lang w:eastAsia="fr-CA"/>
        </w:rPr>
      </w:pPr>
      <w:r>
        <w:rPr>
          <w:rFonts w:ascii="Times New Roman" w:eastAsia="Times New Roman" w:hAnsi="Times New Roman"/>
          <w:color w:val="000000"/>
          <w:sz w:val="24"/>
          <w:szCs w:val="24"/>
          <w:lang w:eastAsia="fr-CA"/>
        </w:rPr>
        <w:t xml:space="preserve">Les sections suivantes, selon qu’elles sont requises ou applicables à votre situation, doivent être incluses </w:t>
      </w:r>
      <w:r w:rsidR="007F6576" w:rsidRPr="00D1339D">
        <w:rPr>
          <w:rFonts w:ascii="Times New Roman" w:eastAsia="Times New Roman" w:hAnsi="Times New Roman"/>
          <w:color w:val="000000"/>
          <w:sz w:val="24"/>
          <w:szCs w:val="24"/>
          <w:lang w:eastAsia="fr-CA"/>
        </w:rPr>
        <w:t>à votre pièce jointe</w:t>
      </w:r>
      <w:r>
        <w:rPr>
          <w:rFonts w:ascii="Times New Roman" w:eastAsia="Times New Roman" w:hAnsi="Times New Roman"/>
          <w:color w:val="000000"/>
          <w:sz w:val="24"/>
          <w:szCs w:val="24"/>
          <w:lang w:eastAsia="fr-CA"/>
        </w:rPr>
        <w:t> </w:t>
      </w:r>
      <w:r w:rsidR="00071951">
        <w:rPr>
          <w:rFonts w:ascii="Times New Roman" w:eastAsia="Times New Roman" w:hAnsi="Times New Roman"/>
          <w:color w:val="000000"/>
          <w:sz w:val="24"/>
          <w:szCs w:val="24"/>
          <w:lang w:eastAsia="fr-CA"/>
        </w:rPr>
        <w:t>:</w:t>
      </w:r>
    </w:p>
    <w:p w14:paraId="29CA8F75" w14:textId="77777777" w:rsidR="00976182" w:rsidRDefault="00976182" w:rsidP="007F6576">
      <w:pPr>
        <w:spacing w:after="0" w:line="240" w:lineRule="auto"/>
        <w:rPr>
          <w:rFonts w:ascii="Times New Roman" w:eastAsia="Times New Roman" w:hAnsi="Times New Roman"/>
          <w:color w:val="000000"/>
          <w:sz w:val="24"/>
          <w:szCs w:val="24"/>
          <w:lang w:eastAsia="fr-CA"/>
        </w:rPr>
      </w:pPr>
    </w:p>
    <w:p w14:paraId="63512032" w14:textId="01104F9B" w:rsidR="00FD0463" w:rsidRPr="00D33B83" w:rsidRDefault="00FD0463" w:rsidP="002F0E83">
      <w:pPr>
        <w:spacing w:after="0" w:line="240" w:lineRule="auto"/>
        <w:jc w:val="both"/>
        <w:rPr>
          <w:rFonts w:ascii="Times New Roman" w:eastAsia="Times New Roman" w:hAnsi="Times New Roman"/>
          <w:b/>
          <w:color w:val="000000"/>
          <w:sz w:val="27"/>
          <w:szCs w:val="27"/>
          <w:lang w:eastAsia="fr-CA"/>
        </w:rPr>
      </w:pPr>
      <w:r w:rsidRPr="1A9E27C3">
        <w:rPr>
          <w:rFonts w:ascii="Times New Roman" w:eastAsia="Times New Roman" w:hAnsi="Times New Roman"/>
          <w:b/>
          <w:color w:val="000000" w:themeColor="text1"/>
          <w:sz w:val="27"/>
          <w:szCs w:val="27"/>
          <w:lang w:eastAsia="fr-CA"/>
        </w:rPr>
        <w:t xml:space="preserve">A – </w:t>
      </w:r>
      <w:r w:rsidR="00D77BD2" w:rsidRPr="1A9E27C3">
        <w:rPr>
          <w:rFonts w:ascii="Times New Roman" w:eastAsia="Times New Roman" w:hAnsi="Times New Roman"/>
          <w:b/>
          <w:color w:val="000000" w:themeColor="text1"/>
          <w:sz w:val="27"/>
          <w:szCs w:val="27"/>
          <w:u w:val="single"/>
          <w:lang w:eastAsia="fr-CA"/>
        </w:rPr>
        <w:t>Interruption</w:t>
      </w:r>
      <w:r w:rsidR="00096B83" w:rsidRPr="1A9E27C3">
        <w:rPr>
          <w:rFonts w:ascii="Times New Roman" w:eastAsia="Times New Roman" w:hAnsi="Times New Roman"/>
          <w:b/>
          <w:color w:val="000000" w:themeColor="text1"/>
          <w:sz w:val="27"/>
          <w:szCs w:val="27"/>
          <w:u w:val="single"/>
          <w:lang w:eastAsia="fr-CA"/>
        </w:rPr>
        <w:t xml:space="preserve"> ou</w:t>
      </w:r>
      <w:r w:rsidR="00D77BD2" w:rsidRPr="1A9E27C3">
        <w:rPr>
          <w:rFonts w:ascii="Times New Roman" w:eastAsia="Times New Roman" w:hAnsi="Times New Roman"/>
          <w:b/>
          <w:color w:val="000000" w:themeColor="text1"/>
          <w:sz w:val="27"/>
          <w:szCs w:val="27"/>
          <w:u w:val="single"/>
          <w:lang w:eastAsia="fr-CA"/>
        </w:rPr>
        <w:t xml:space="preserve"> ralentissement </w:t>
      </w:r>
      <w:r w:rsidR="00096B83" w:rsidRPr="1A9E27C3">
        <w:rPr>
          <w:rFonts w:ascii="Times New Roman" w:eastAsia="Times New Roman" w:hAnsi="Times New Roman"/>
          <w:b/>
          <w:color w:val="000000" w:themeColor="text1"/>
          <w:sz w:val="27"/>
          <w:szCs w:val="27"/>
          <w:u w:val="single"/>
          <w:lang w:eastAsia="fr-CA"/>
        </w:rPr>
        <w:t>des activités</w:t>
      </w:r>
      <w:r w:rsidR="00B626F4" w:rsidRPr="1A9E27C3">
        <w:rPr>
          <w:rFonts w:ascii="Times New Roman" w:eastAsia="Times New Roman" w:hAnsi="Times New Roman"/>
          <w:b/>
          <w:color w:val="000000" w:themeColor="text1"/>
          <w:sz w:val="27"/>
          <w:szCs w:val="27"/>
          <w:u w:val="single"/>
          <w:lang w:eastAsia="fr-CA"/>
        </w:rPr>
        <w:t xml:space="preserve"> (maximum 1 page)</w:t>
      </w:r>
    </w:p>
    <w:p w14:paraId="0052A3A0" w14:textId="77777777" w:rsidR="00FD0463" w:rsidRPr="00872A2E" w:rsidRDefault="00FD0463" w:rsidP="002F0E83">
      <w:pPr>
        <w:spacing w:after="0" w:line="240" w:lineRule="auto"/>
        <w:jc w:val="both"/>
        <w:rPr>
          <w:rFonts w:ascii="Times New Roman" w:eastAsia="Times New Roman" w:hAnsi="Times New Roman"/>
          <w:color w:val="000000"/>
          <w:sz w:val="24"/>
          <w:szCs w:val="24"/>
          <w:highlight w:val="yellow"/>
          <w:lang w:eastAsia="fr-CA"/>
        </w:rPr>
      </w:pPr>
    </w:p>
    <w:p w14:paraId="1B58E442" w14:textId="44A39CB6" w:rsidR="004C0022" w:rsidRPr="00927280" w:rsidRDefault="00D852A6" w:rsidP="1A9E27C3">
      <w:pPr>
        <w:spacing w:after="180"/>
        <w:jc w:val="both"/>
        <w:rPr>
          <w:rFonts w:ascii="Times New Roman" w:hAnsi="Times New Roman"/>
          <w:spacing w:val="-6"/>
          <w:sz w:val="24"/>
          <w:szCs w:val="24"/>
        </w:rPr>
      </w:pPr>
      <w:r w:rsidRPr="00927280">
        <w:rPr>
          <w:rFonts w:ascii="Times New Roman" w:hAnsi="Times New Roman"/>
          <w:b/>
          <w:spacing w:val="-6"/>
          <w:sz w:val="24"/>
          <w:szCs w:val="24"/>
        </w:rPr>
        <w:t>Cette section est facultative.</w:t>
      </w:r>
      <w:r w:rsidRPr="00927280">
        <w:rPr>
          <w:rFonts w:ascii="Times New Roman" w:hAnsi="Times New Roman"/>
          <w:spacing w:val="-6"/>
          <w:sz w:val="24"/>
          <w:szCs w:val="24"/>
        </w:rPr>
        <w:t xml:space="preserve"> Elle permet à la personne candidate d’indiquer, le cas échéant, les </w:t>
      </w:r>
      <w:r w:rsidRPr="00927280">
        <w:rPr>
          <w:rFonts w:ascii="Times New Roman" w:hAnsi="Times New Roman"/>
          <w:b/>
          <w:spacing w:val="-6"/>
          <w:sz w:val="24"/>
          <w:szCs w:val="24"/>
        </w:rPr>
        <w:t>interruptions ou ralentissements ayant pu avoir un impact sur son dossier académique ou sur son parcours</w:t>
      </w:r>
      <w:r w:rsidRPr="00927280">
        <w:rPr>
          <w:rFonts w:ascii="Times New Roman" w:hAnsi="Times New Roman"/>
          <w:spacing w:val="-6"/>
          <w:sz w:val="24"/>
          <w:szCs w:val="24"/>
        </w:rPr>
        <w:t xml:space="preserve">. </w:t>
      </w:r>
    </w:p>
    <w:p w14:paraId="3C398873" w14:textId="2692A879" w:rsidR="004C0022" w:rsidRPr="00D13313" w:rsidRDefault="004C0022" w:rsidP="00D33B83">
      <w:pPr>
        <w:spacing w:after="0" w:line="240" w:lineRule="auto"/>
        <w:rPr>
          <w:rFonts w:ascii="Times New Roman" w:hAnsi="Times New Roman"/>
          <w:sz w:val="24"/>
          <w:szCs w:val="24"/>
        </w:rPr>
      </w:pPr>
      <w:r w:rsidRPr="7D5E1A89">
        <w:rPr>
          <w:rFonts w:ascii="Times New Roman" w:hAnsi="Times New Roman"/>
          <w:sz w:val="24"/>
          <w:szCs w:val="24"/>
        </w:rPr>
        <w:t>La description doit inclure :</w:t>
      </w:r>
    </w:p>
    <w:p w14:paraId="063480C4" w14:textId="10AC3C38" w:rsidR="004C0022" w:rsidRPr="00D13313" w:rsidRDefault="004C0022" w:rsidP="002F0E83">
      <w:pPr>
        <w:pStyle w:val="Paragraphedeliste"/>
        <w:numPr>
          <w:ilvl w:val="0"/>
          <w:numId w:val="9"/>
        </w:numPr>
        <w:spacing w:after="60" w:line="240" w:lineRule="auto"/>
        <w:jc w:val="both"/>
        <w:rPr>
          <w:rFonts w:ascii="Times New Roman" w:hAnsi="Times New Roman"/>
          <w:sz w:val="24"/>
          <w:szCs w:val="24"/>
        </w:rPr>
      </w:pPr>
      <w:bookmarkStart w:id="0" w:name="_Hlk129850489"/>
      <w:r w:rsidRPr="00D13313">
        <w:rPr>
          <w:rFonts w:ascii="Times New Roman" w:hAnsi="Times New Roman"/>
          <w:sz w:val="24"/>
          <w:szCs w:val="24"/>
        </w:rPr>
        <w:t xml:space="preserve">Une brève explication des circonstances </w:t>
      </w:r>
      <w:bookmarkEnd w:id="0"/>
      <w:r w:rsidRPr="00D13313">
        <w:rPr>
          <w:rFonts w:ascii="Times New Roman" w:hAnsi="Times New Roman"/>
          <w:sz w:val="24"/>
          <w:szCs w:val="24"/>
        </w:rPr>
        <w:t>(</w:t>
      </w:r>
      <w:r w:rsidR="00B55DCA" w:rsidRPr="00D13313">
        <w:rPr>
          <w:rFonts w:ascii="Times New Roman" w:hAnsi="Times New Roman"/>
          <w:sz w:val="24"/>
          <w:szCs w:val="24"/>
        </w:rPr>
        <w:t xml:space="preserve">travail, </w:t>
      </w:r>
      <w:r w:rsidR="00C9367C" w:rsidRPr="00D13313">
        <w:rPr>
          <w:rFonts w:ascii="Times New Roman" w:hAnsi="Times New Roman"/>
          <w:sz w:val="24"/>
          <w:szCs w:val="24"/>
        </w:rPr>
        <w:t>étude</w:t>
      </w:r>
      <w:r w:rsidR="00697835" w:rsidRPr="00D13313">
        <w:rPr>
          <w:rFonts w:ascii="Times New Roman" w:hAnsi="Times New Roman"/>
          <w:sz w:val="24"/>
          <w:szCs w:val="24"/>
        </w:rPr>
        <w:t xml:space="preserve">s </w:t>
      </w:r>
      <w:r w:rsidRPr="00D13313">
        <w:rPr>
          <w:rFonts w:ascii="Times New Roman" w:hAnsi="Times New Roman"/>
          <w:sz w:val="24"/>
          <w:szCs w:val="24"/>
        </w:rPr>
        <w:t>à temps partiel</w:t>
      </w:r>
      <w:r w:rsidR="00697835" w:rsidRPr="00D13313">
        <w:rPr>
          <w:rFonts w:ascii="Times New Roman" w:hAnsi="Times New Roman"/>
          <w:sz w:val="24"/>
          <w:szCs w:val="24"/>
        </w:rPr>
        <w:t xml:space="preserve">, </w:t>
      </w:r>
      <w:r w:rsidRPr="00D13313">
        <w:rPr>
          <w:rFonts w:ascii="Times New Roman" w:hAnsi="Times New Roman"/>
          <w:sz w:val="24"/>
          <w:szCs w:val="24"/>
        </w:rPr>
        <w:t xml:space="preserve">congé parental, obligations familiales, maladie, handicap, immigration, </w:t>
      </w:r>
      <w:bookmarkStart w:id="1" w:name="_Hlk129850616"/>
      <w:r w:rsidRPr="00D13313">
        <w:rPr>
          <w:rFonts w:ascii="Times New Roman" w:hAnsi="Times New Roman"/>
          <w:sz w:val="24"/>
          <w:szCs w:val="24"/>
        </w:rPr>
        <w:t xml:space="preserve">circonstances liées à </w:t>
      </w:r>
      <w:bookmarkEnd w:id="1"/>
      <w:r w:rsidRPr="00D13313">
        <w:rPr>
          <w:rFonts w:ascii="Times New Roman" w:hAnsi="Times New Roman"/>
          <w:sz w:val="24"/>
          <w:szCs w:val="24"/>
        </w:rPr>
        <w:t>la pandémie de COVID-19, etc.)*</w:t>
      </w:r>
      <w:r w:rsidR="0019564D">
        <w:rPr>
          <w:rFonts w:ascii="Times New Roman" w:hAnsi="Times New Roman"/>
          <w:sz w:val="24"/>
          <w:szCs w:val="24"/>
        </w:rPr>
        <w:t>;</w:t>
      </w:r>
    </w:p>
    <w:p w14:paraId="273CA2A4" w14:textId="5AA1D36B" w:rsidR="004C0022" w:rsidRPr="00927280" w:rsidRDefault="004C0022" w:rsidP="002F0E83">
      <w:pPr>
        <w:pStyle w:val="Paragraphedeliste"/>
        <w:numPr>
          <w:ilvl w:val="0"/>
          <w:numId w:val="9"/>
        </w:numPr>
        <w:spacing w:after="60" w:line="240" w:lineRule="auto"/>
        <w:jc w:val="both"/>
        <w:rPr>
          <w:rFonts w:ascii="Times New Roman" w:hAnsi="Times New Roman"/>
          <w:spacing w:val="-2"/>
          <w:sz w:val="24"/>
          <w:szCs w:val="24"/>
        </w:rPr>
      </w:pPr>
      <w:r w:rsidRPr="00927280">
        <w:rPr>
          <w:rFonts w:ascii="Times New Roman" w:hAnsi="Times New Roman"/>
          <w:spacing w:val="-2"/>
          <w:sz w:val="24"/>
          <w:szCs w:val="24"/>
        </w:rPr>
        <w:t xml:space="preserve">Les impacts </w:t>
      </w:r>
      <w:r w:rsidR="0019564D" w:rsidRPr="00927280">
        <w:rPr>
          <w:rFonts w:ascii="Times New Roman" w:hAnsi="Times New Roman"/>
          <w:spacing w:val="-2"/>
          <w:sz w:val="24"/>
          <w:szCs w:val="24"/>
        </w:rPr>
        <w:t xml:space="preserve">de ces circonstances </w:t>
      </w:r>
      <w:r w:rsidRPr="00927280">
        <w:rPr>
          <w:rFonts w:ascii="Times New Roman" w:hAnsi="Times New Roman"/>
          <w:spacing w:val="-2"/>
          <w:sz w:val="24"/>
          <w:szCs w:val="24"/>
        </w:rPr>
        <w:t>sur vos activités et vos réalisations (</w:t>
      </w:r>
      <w:r w:rsidR="00534DF8" w:rsidRPr="00927280">
        <w:rPr>
          <w:rFonts w:ascii="Times New Roman" w:hAnsi="Times New Roman"/>
          <w:spacing w:val="-2"/>
          <w:sz w:val="24"/>
          <w:szCs w:val="24"/>
        </w:rPr>
        <w:t>résultats académiques,</w:t>
      </w:r>
      <w:r w:rsidR="00B04925" w:rsidRPr="00927280">
        <w:rPr>
          <w:rFonts w:ascii="Times New Roman" w:hAnsi="Times New Roman"/>
          <w:spacing w:val="-2"/>
          <w:sz w:val="24"/>
          <w:szCs w:val="24"/>
        </w:rPr>
        <w:t xml:space="preserve"> participation à des</w:t>
      </w:r>
      <w:r w:rsidR="00273B4B" w:rsidRPr="00927280">
        <w:rPr>
          <w:rFonts w:ascii="Times New Roman" w:hAnsi="Times New Roman"/>
          <w:spacing w:val="-2"/>
          <w:sz w:val="24"/>
          <w:szCs w:val="24"/>
        </w:rPr>
        <w:t xml:space="preserve"> </w:t>
      </w:r>
      <w:r w:rsidR="00B04925" w:rsidRPr="00927280">
        <w:rPr>
          <w:rFonts w:ascii="Times New Roman" w:hAnsi="Times New Roman"/>
          <w:spacing w:val="-2"/>
          <w:sz w:val="24"/>
          <w:szCs w:val="24"/>
        </w:rPr>
        <w:t>projets de recherche ou à des stages</w:t>
      </w:r>
      <w:r w:rsidR="00273B4B" w:rsidRPr="00927280">
        <w:rPr>
          <w:rFonts w:ascii="Times New Roman" w:hAnsi="Times New Roman"/>
          <w:spacing w:val="-2"/>
          <w:sz w:val="24"/>
          <w:szCs w:val="24"/>
        </w:rPr>
        <w:t xml:space="preserve">, capacité d’engagement, </w:t>
      </w:r>
      <w:r w:rsidRPr="00927280">
        <w:rPr>
          <w:rFonts w:ascii="Times New Roman" w:hAnsi="Times New Roman"/>
          <w:spacing w:val="-2"/>
          <w:sz w:val="24"/>
          <w:szCs w:val="24"/>
        </w:rPr>
        <w:t xml:space="preserve">publications, etc.); </w:t>
      </w:r>
    </w:p>
    <w:p w14:paraId="5C383356" w14:textId="77777777" w:rsidR="004C0022" w:rsidRPr="003C2D00" w:rsidRDefault="004C0022" w:rsidP="002F0E83">
      <w:pPr>
        <w:pStyle w:val="Paragraphedeliste"/>
        <w:numPr>
          <w:ilvl w:val="0"/>
          <w:numId w:val="9"/>
        </w:numPr>
        <w:spacing w:after="120" w:line="240" w:lineRule="auto"/>
        <w:ind w:left="714" w:hanging="357"/>
        <w:contextualSpacing w:val="0"/>
        <w:jc w:val="both"/>
        <w:rPr>
          <w:rFonts w:ascii="Times New Roman" w:hAnsi="Times New Roman"/>
          <w:sz w:val="24"/>
          <w:szCs w:val="24"/>
        </w:rPr>
      </w:pPr>
      <w:r w:rsidRPr="003C2D00">
        <w:rPr>
          <w:rFonts w:ascii="Times New Roman" w:hAnsi="Times New Roman"/>
          <w:sz w:val="24"/>
          <w:szCs w:val="24"/>
        </w:rPr>
        <w:t xml:space="preserve">Les dates de début et de fin des périodes d’interruption ou de ralentissement, le cas échéant. </w:t>
      </w:r>
    </w:p>
    <w:p w14:paraId="73164833" w14:textId="476012B4" w:rsidR="004C0022" w:rsidRPr="00FA5EF4" w:rsidRDefault="004C0022" w:rsidP="002F0E83">
      <w:pPr>
        <w:jc w:val="both"/>
        <w:rPr>
          <w:rFonts w:ascii="Times New Roman" w:hAnsi="Times New Roman"/>
          <w:sz w:val="24"/>
          <w:szCs w:val="24"/>
          <w:lang w:val="fr-FR"/>
        </w:rPr>
      </w:pPr>
      <w:r w:rsidRPr="00FA5EF4">
        <w:rPr>
          <w:rFonts w:ascii="Times New Roman" w:hAnsi="Times New Roman"/>
          <w:b/>
          <w:bCs/>
          <w:sz w:val="24"/>
          <w:szCs w:val="24"/>
        </w:rPr>
        <w:t>Ces informations seront transmises aux comités d’évaluation</w:t>
      </w:r>
      <w:r w:rsidRPr="00FA5EF4">
        <w:rPr>
          <w:rFonts w:ascii="Times New Roman" w:hAnsi="Times New Roman"/>
          <w:sz w:val="24"/>
          <w:szCs w:val="24"/>
        </w:rPr>
        <w:t xml:space="preserve">, afin que le dossier de </w:t>
      </w:r>
      <w:r w:rsidR="006B173A">
        <w:rPr>
          <w:rFonts w:ascii="Times New Roman" w:hAnsi="Times New Roman"/>
          <w:sz w:val="24"/>
          <w:szCs w:val="24"/>
        </w:rPr>
        <w:t>la</w:t>
      </w:r>
      <w:r w:rsidR="006B173A" w:rsidRPr="00FA5EF4">
        <w:rPr>
          <w:rFonts w:ascii="Times New Roman" w:hAnsi="Times New Roman"/>
          <w:sz w:val="24"/>
          <w:szCs w:val="24"/>
        </w:rPr>
        <w:t xml:space="preserve"> </w:t>
      </w:r>
      <w:r w:rsidRPr="00FA5EF4">
        <w:rPr>
          <w:rFonts w:ascii="Times New Roman" w:hAnsi="Times New Roman"/>
          <w:sz w:val="24"/>
          <w:szCs w:val="24"/>
        </w:rPr>
        <w:t xml:space="preserve">personne candidate soit évalué en </w:t>
      </w:r>
      <w:r w:rsidR="006B173A">
        <w:rPr>
          <w:rFonts w:ascii="Times New Roman" w:hAnsi="Times New Roman"/>
          <w:sz w:val="24"/>
          <w:szCs w:val="24"/>
        </w:rPr>
        <w:t>tenant compte de ses circonstances particulières</w:t>
      </w:r>
      <w:r w:rsidRPr="00FA5EF4">
        <w:rPr>
          <w:rFonts w:ascii="Times New Roman" w:hAnsi="Times New Roman"/>
          <w:sz w:val="24"/>
          <w:szCs w:val="24"/>
        </w:rPr>
        <w:t xml:space="preserve">. Pour plus d’informations, veuillez consulter les </w:t>
      </w:r>
      <w:hyperlink r:id="rId12" w:history="1">
        <w:r w:rsidRPr="00FA5EF4">
          <w:rPr>
            <w:rStyle w:val="Lienhypertexte"/>
            <w:rFonts w:ascii="Times New Roman" w:hAnsi="Times New Roman"/>
            <w:sz w:val="24"/>
            <w:szCs w:val="24"/>
          </w:rPr>
          <w:t>lignes directrices en lien avec les interruptions et les ralentissements</w:t>
        </w:r>
      </w:hyperlink>
      <w:r w:rsidRPr="00FA5EF4">
        <w:rPr>
          <w:rFonts w:ascii="Times New Roman" w:hAnsi="Times New Roman"/>
          <w:sz w:val="24"/>
          <w:szCs w:val="24"/>
        </w:rPr>
        <w:t>.</w:t>
      </w:r>
    </w:p>
    <w:p w14:paraId="38DCC430" w14:textId="1C5C3FD8" w:rsidR="004C0022" w:rsidRPr="00D01EED" w:rsidRDefault="004C0022" w:rsidP="002F0E83">
      <w:pPr>
        <w:jc w:val="both"/>
        <w:rPr>
          <w:rFonts w:ascii="Times New Roman" w:hAnsi="Times New Roman"/>
          <w:sz w:val="24"/>
          <w:szCs w:val="24"/>
        </w:rPr>
      </w:pPr>
      <w:r w:rsidRPr="00D01EED">
        <w:rPr>
          <w:rFonts w:ascii="Times New Roman" w:hAnsi="Times New Roman"/>
          <w:sz w:val="24"/>
          <w:szCs w:val="24"/>
        </w:rPr>
        <w:t xml:space="preserve">* Les personnes candidates </w:t>
      </w:r>
      <w:bookmarkStart w:id="2" w:name="_Hlk129850546"/>
      <w:r w:rsidRPr="00D01EED">
        <w:rPr>
          <w:rFonts w:ascii="Times New Roman" w:hAnsi="Times New Roman"/>
          <w:sz w:val="24"/>
          <w:szCs w:val="24"/>
        </w:rPr>
        <w:t xml:space="preserve">doivent éviter les </w:t>
      </w:r>
      <w:r w:rsidR="00E02676">
        <w:rPr>
          <w:rFonts w:ascii="Times New Roman" w:hAnsi="Times New Roman"/>
          <w:sz w:val="24"/>
          <w:szCs w:val="24"/>
        </w:rPr>
        <w:t>informations personnelles, sensibles ou confidentielles, et inclure uniquement les informations nécessaires à la mise en contexte du dossier présenté</w:t>
      </w:r>
      <w:r w:rsidR="00495C4A">
        <w:rPr>
          <w:rFonts w:ascii="Times New Roman" w:hAnsi="Times New Roman"/>
          <w:sz w:val="24"/>
          <w:szCs w:val="24"/>
        </w:rPr>
        <w:t xml:space="preserve">. </w:t>
      </w:r>
      <w:r w:rsidRPr="00D01EED">
        <w:rPr>
          <w:rFonts w:ascii="Times New Roman" w:hAnsi="Times New Roman"/>
          <w:sz w:val="24"/>
          <w:szCs w:val="24"/>
        </w:rPr>
        <w:t xml:space="preserve">Par exemple, dans le cas d’un arrêt pour des raisons médicales, il n’est pas nécessaire de connaître la condition ayant mené à cet arrêt. </w:t>
      </w:r>
      <w:bookmarkEnd w:id="2"/>
    </w:p>
    <w:p w14:paraId="4A9CCB43" w14:textId="007CF04A" w:rsidR="00FD0463" w:rsidRPr="002F0E83" w:rsidRDefault="004C0022" w:rsidP="002F0E83">
      <w:pPr>
        <w:jc w:val="both"/>
        <w:rPr>
          <w:rFonts w:ascii="Times New Roman" w:hAnsi="Times New Roman"/>
          <w:sz w:val="24"/>
          <w:szCs w:val="24"/>
          <w:lang w:val="fr-FR"/>
        </w:rPr>
      </w:pPr>
      <w:r w:rsidRPr="7D5E1A89">
        <w:rPr>
          <w:rFonts w:ascii="Times New Roman" w:hAnsi="Times New Roman"/>
          <w:sz w:val="24"/>
          <w:szCs w:val="24"/>
          <w:lang w:val="fr-FR"/>
        </w:rPr>
        <w:t xml:space="preserve">Notez que ces informations ne seront pas utilisées au moment de l’admissibilité et ne seront pas conservées en lien avec votre profil. Ces informations ne serviront que pour la présente demande et ne seront pas reportées dans </w:t>
      </w:r>
      <w:r w:rsidR="00495C4A">
        <w:rPr>
          <w:rFonts w:ascii="Times New Roman" w:hAnsi="Times New Roman"/>
          <w:sz w:val="24"/>
          <w:szCs w:val="24"/>
          <w:lang w:val="fr-FR"/>
        </w:rPr>
        <w:t>les</w:t>
      </w:r>
      <w:r w:rsidR="00495C4A" w:rsidRPr="7D5E1A89">
        <w:rPr>
          <w:rFonts w:ascii="Times New Roman" w:hAnsi="Times New Roman"/>
          <w:sz w:val="24"/>
          <w:szCs w:val="24"/>
          <w:lang w:val="fr-FR"/>
        </w:rPr>
        <w:t xml:space="preserve"> </w:t>
      </w:r>
      <w:r w:rsidRPr="7D5E1A89">
        <w:rPr>
          <w:rFonts w:ascii="Times New Roman" w:hAnsi="Times New Roman"/>
          <w:sz w:val="24"/>
          <w:szCs w:val="24"/>
          <w:lang w:val="fr-FR"/>
        </w:rPr>
        <w:t>demandes de financement futures. Pour plus d’information</w:t>
      </w:r>
      <w:r w:rsidR="00102C8A">
        <w:rPr>
          <w:rFonts w:ascii="Times New Roman" w:hAnsi="Times New Roman"/>
          <w:sz w:val="24"/>
          <w:szCs w:val="24"/>
          <w:lang w:val="fr-FR"/>
        </w:rPr>
        <w:t>s</w:t>
      </w:r>
      <w:r w:rsidRPr="7D5E1A89">
        <w:rPr>
          <w:rFonts w:ascii="Times New Roman" w:hAnsi="Times New Roman"/>
          <w:sz w:val="24"/>
          <w:szCs w:val="24"/>
          <w:lang w:val="fr-FR"/>
        </w:rPr>
        <w:t xml:space="preserve"> concernant la collecte, l’utilisation, la communication et la conservation des renseignements personnels et confidentiels </w:t>
      </w:r>
      <w:r w:rsidR="00535D99">
        <w:rPr>
          <w:rFonts w:ascii="Times New Roman" w:hAnsi="Times New Roman"/>
          <w:sz w:val="24"/>
          <w:szCs w:val="24"/>
          <w:lang w:val="fr-FR"/>
        </w:rPr>
        <w:t>qui sont fournis</w:t>
      </w:r>
      <w:r w:rsidRPr="7D5E1A89">
        <w:rPr>
          <w:rFonts w:ascii="Times New Roman" w:hAnsi="Times New Roman"/>
          <w:sz w:val="24"/>
          <w:szCs w:val="24"/>
          <w:lang w:val="fr-FR"/>
        </w:rPr>
        <w:t xml:space="preserve"> dans </w:t>
      </w:r>
      <w:r w:rsidR="00535D99">
        <w:rPr>
          <w:rFonts w:ascii="Times New Roman" w:hAnsi="Times New Roman"/>
          <w:sz w:val="24"/>
          <w:szCs w:val="24"/>
          <w:lang w:val="fr-FR"/>
        </w:rPr>
        <w:t>la</w:t>
      </w:r>
      <w:r w:rsidR="00535D99" w:rsidRPr="7D5E1A89">
        <w:rPr>
          <w:rFonts w:ascii="Times New Roman" w:hAnsi="Times New Roman"/>
          <w:sz w:val="24"/>
          <w:szCs w:val="24"/>
          <w:lang w:val="fr-FR"/>
        </w:rPr>
        <w:t xml:space="preserve"> </w:t>
      </w:r>
      <w:r w:rsidRPr="7D5E1A89">
        <w:rPr>
          <w:rFonts w:ascii="Times New Roman" w:hAnsi="Times New Roman"/>
          <w:sz w:val="24"/>
          <w:szCs w:val="24"/>
          <w:lang w:val="fr-FR"/>
        </w:rPr>
        <w:t>demande de financement, veuillez consulter l’</w:t>
      </w:r>
      <w:r w:rsidRPr="7D5E1A89">
        <w:rPr>
          <w:rFonts w:ascii="Times New Roman" w:hAnsi="Times New Roman"/>
          <w:b/>
          <w:bCs/>
          <w:i/>
          <w:iCs/>
          <w:sz w:val="24"/>
          <w:szCs w:val="24"/>
          <w:lang w:val="fr-FR"/>
        </w:rPr>
        <w:t>Énoncé relatif à la protection des renseignements personnels et confidentiels</w:t>
      </w:r>
      <w:r w:rsidRPr="7D5E1A89">
        <w:rPr>
          <w:rFonts w:ascii="Times New Roman" w:hAnsi="Times New Roman"/>
          <w:sz w:val="24"/>
          <w:szCs w:val="24"/>
          <w:lang w:val="fr-FR"/>
        </w:rPr>
        <w:t xml:space="preserve"> (voir l’onglet DOCUMENTS de la plateforme FRQnet).  </w:t>
      </w:r>
    </w:p>
    <w:p w14:paraId="14F77E2F" w14:textId="77777777" w:rsidR="00C605C3" w:rsidRPr="00D1339D" w:rsidRDefault="00C605C3" w:rsidP="007F6576">
      <w:pPr>
        <w:spacing w:after="0" w:line="240" w:lineRule="auto"/>
        <w:rPr>
          <w:rFonts w:ascii="Times New Roman" w:eastAsia="Times New Roman" w:hAnsi="Times New Roman"/>
          <w:color w:val="000000"/>
          <w:sz w:val="24"/>
          <w:szCs w:val="24"/>
          <w:lang w:eastAsia="fr-CA"/>
        </w:rPr>
      </w:pPr>
    </w:p>
    <w:p w14:paraId="74880370" w14:textId="15B2885D" w:rsidR="007F6576" w:rsidRPr="00D33B83" w:rsidRDefault="007F6576" w:rsidP="007F6576">
      <w:pPr>
        <w:pStyle w:val="Paragraphedeliste"/>
        <w:numPr>
          <w:ilvl w:val="0"/>
          <w:numId w:val="3"/>
        </w:numPr>
        <w:spacing w:after="0" w:line="240" w:lineRule="auto"/>
        <w:rPr>
          <w:rFonts w:ascii="Times New Roman" w:eastAsia="Times New Roman" w:hAnsi="Times New Roman"/>
          <w:color w:val="000000"/>
          <w:sz w:val="27"/>
          <w:szCs w:val="27"/>
          <w:lang w:eastAsia="fr-CA"/>
        </w:rPr>
      </w:pPr>
      <w:r w:rsidRPr="1A9E27C3">
        <w:rPr>
          <w:rFonts w:ascii="Times New Roman" w:eastAsia="Times New Roman" w:hAnsi="Times New Roman"/>
          <w:b/>
          <w:color w:val="000000" w:themeColor="text1"/>
          <w:sz w:val="27"/>
          <w:szCs w:val="27"/>
          <w:u w:val="single"/>
          <w:lang w:eastAsia="fr-CA"/>
        </w:rPr>
        <w:t>Réalisations les plus importantes (maximum 1</w:t>
      </w:r>
      <w:r w:rsidR="00911DB5" w:rsidRPr="1A9E27C3">
        <w:rPr>
          <w:rFonts w:ascii="Times New Roman" w:eastAsia="Times New Roman" w:hAnsi="Times New Roman"/>
          <w:b/>
          <w:color w:val="000000" w:themeColor="text1"/>
          <w:sz w:val="27"/>
          <w:szCs w:val="27"/>
          <w:u w:val="single"/>
          <w:lang w:eastAsia="fr-CA"/>
        </w:rPr>
        <w:t> </w:t>
      </w:r>
      <w:r w:rsidRPr="1A9E27C3">
        <w:rPr>
          <w:rFonts w:ascii="Times New Roman" w:eastAsia="Times New Roman" w:hAnsi="Times New Roman"/>
          <w:b/>
          <w:color w:val="000000" w:themeColor="text1"/>
          <w:sz w:val="27"/>
          <w:szCs w:val="27"/>
          <w:u w:val="single"/>
          <w:lang w:eastAsia="fr-CA"/>
        </w:rPr>
        <w:t>page)</w:t>
      </w:r>
    </w:p>
    <w:p w14:paraId="74880371" w14:textId="77777777" w:rsidR="007F6576" w:rsidRPr="00D1339D" w:rsidRDefault="007F6576" w:rsidP="007F6576">
      <w:pPr>
        <w:pStyle w:val="Paragraphedeliste"/>
        <w:spacing w:after="0" w:line="240" w:lineRule="auto"/>
        <w:ind w:left="360"/>
        <w:rPr>
          <w:rFonts w:ascii="Times New Roman" w:eastAsia="Times New Roman" w:hAnsi="Times New Roman"/>
          <w:color w:val="000000"/>
          <w:sz w:val="24"/>
          <w:szCs w:val="24"/>
          <w:lang w:eastAsia="fr-CA"/>
        </w:rPr>
      </w:pPr>
    </w:p>
    <w:p w14:paraId="74880372" w14:textId="0B22CE86" w:rsidR="008B1D24" w:rsidRPr="00D1339D" w:rsidRDefault="007F6576" w:rsidP="007802FE">
      <w:pPr>
        <w:pStyle w:val="Paragraphedeliste"/>
        <w:spacing w:after="0"/>
        <w:ind w:left="357" w:right="45"/>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Énumérez dans le tableau </w:t>
      </w:r>
      <w:r w:rsidR="005D4D65">
        <w:rPr>
          <w:rFonts w:ascii="Times New Roman" w:eastAsia="Times New Roman" w:hAnsi="Times New Roman"/>
          <w:color w:val="000000"/>
          <w:sz w:val="24"/>
          <w:szCs w:val="24"/>
          <w:lang w:eastAsia="fr-CA"/>
        </w:rPr>
        <w:t>ci-dessous</w:t>
      </w:r>
      <w:r w:rsidRPr="00D1339D">
        <w:rPr>
          <w:rFonts w:ascii="Times New Roman" w:eastAsia="Times New Roman" w:hAnsi="Times New Roman"/>
          <w:color w:val="000000"/>
          <w:sz w:val="24"/>
          <w:szCs w:val="24"/>
          <w:lang w:eastAsia="fr-CA"/>
        </w:rPr>
        <w:t xml:space="preserve"> un </w:t>
      </w:r>
      <w:r w:rsidRPr="00D1339D">
        <w:rPr>
          <w:rFonts w:ascii="Times New Roman" w:eastAsia="Times New Roman" w:hAnsi="Times New Roman"/>
          <w:b/>
          <w:bCs/>
          <w:color w:val="000000"/>
          <w:sz w:val="24"/>
          <w:szCs w:val="24"/>
          <w:lang w:eastAsia="fr-CA"/>
        </w:rPr>
        <w:t>maximum de cinq (5) réalisations</w:t>
      </w:r>
      <w:r w:rsidRPr="00D1339D">
        <w:rPr>
          <w:rFonts w:ascii="Times New Roman" w:eastAsia="Times New Roman" w:hAnsi="Times New Roman"/>
          <w:color w:val="000000"/>
          <w:sz w:val="24"/>
          <w:szCs w:val="24"/>
          <w:lang w:eastAsia="fr-CA"/>
        </w:rPr>
        <w:t xml:space="preserve"> les plus importantes </w:t>
      </w:r>
      <w:r w:rsidR="007B13D3" w:rsidRPr="00D1339D">
        <w:rPr>
          <w:rFonts w:ascii="Times New Roman" w:eastAsia="Times New Roman" w:hAnsi="Times New Roman"/>
          <w:color w:val="000000"/>
          <w:sz w:val="24"/>
          <w:szCs w:val="24"/>
          <w:lang w:eastAsia="fr-CA"/>
        </w:rPr>
        <w:t xml:space="preserve">depuis le début </w:t>
      </w:r>
      <w:r w:rsidRPr="00D1339D">
        <w:rPr>
          <w:rFonts w:ascii="Times New Roman" w:eastAsia="Times New Roman" w:hAnsi="Times New Roman"/>
          <w:color w:val="000000"/>
          <w:sz w:val="24"/>
          <w:szCs w:val="24"/>
          <w:lang w:eastAsia="fr-CA"/>
        </w:rPr>
        <w:t xml:space="preserve">de votre parcours </w:t>
      </w:r>
      <w:r w:rsidR="00F96576" w:rsidRPr="00D1339D">
        <w:rPr>
          <w:rFonts w:ascii="Times New Roman" w:eastAsia="Times New Roman" w:hAnsi="Times New Roman"/>
          <w:color w:val="000000"/>
          <w:sz w:val="24"/>
          <w:szCs w:val="24"/>
          <w:lang w:eastAsia="fr-CA"/>
        </w:rPr>
        <w:t xml:space="preserve">d’étude </w:t>
      </w:r>
      <w:r w:rsidRPr="00D1339D">
        <w:rPr>
          <w:rFonts w:ascii="Times New Roman" w:eastAsia="Times New Roman" w:hAnsi="Times New Roman"/>
          <w:color w:val="000000"/>
          <w:sz w:val="24"/>
          <w:szCs w:val="24"/>
          <w:lang w:eastAsia="fr-CA"/>
        </w:rPr>
        <w:t xml:space="preserve">ou de </w:t>
      </w:r>
      <w:r w:rsidR="00F96576" w:rsidRPr="00D1339D">
        <w:rPr>
          <w:rFonts w:ascii="Times New Roman" w:eastAsia="Times New Roman" w:hAnsi="Times New Roman"/>
          <w:color w:val="000000"/>
          <w:sz w:val="24"/>
          <w:szCs w:val="24"/>
          <w:lang w:eastAsia="fr-CA"/>
        </w:rPr>
        <w:t>recherche</w:t>
      </w:r>
      <w:r w:rsidR="004D748E" w:rsidRPr="00D1339D">
        <w:rPr>
          <w:rFonts w:ascii="Times New Roman" w:eastAsia="Times New Roman" w:hAnsi="Times New Roman"/>
          <w:color w:val="000000"/>
          <w:sz w:val="24"/>
          <w:szCs w:val="24"/>
          <w:lang w:eastAsia="fr-CA"/>
        </w:rPr>
        <w:t xml:space="preserve">, </w:t>
      </w:r>
      <w:r w:rsidR="002E6877" w:rsidRPr="00D1339D">
        <w:rPr>
          <w:rFonts w:ascii="Times New Roman" w:eastAsia="Times New Roman" w:hAnsi="Times New Roman"/>
          <w:color w:val="000000"/>
          <w:sz w:val="24"/>
          <w:szCs w:val="24"/>
          <w:lang w:eastAsia="fr-CA"/>
        </w:rPr>
        <w:t xml:space="preserve">notamment </w:t>
      </w:r>
      <w:r w:rsidR="002E6877" w:rsidRPr="00D1339D">
        <w:rPr>
          <w:rFonts w:ascii="Times New Roman" w:eastAsia="Times New Roman" w:hAnsi="Times New Roman"/>
          <w:b/>
          <w:color w:val="000000"/>
          <w:sz w:val="24"/>
          <w:szCs w:val="24"/>
          <w:lang w:eastAsia="fr-CA"/>
        </w:rPr>
        <w:t xml:space="preserve">celles qui </w:t>
      </w:r>
      <w:r w:rsidR="004D748E" w:rsidRPr="00D1339D">
        <w:rPr>
          <w:rFonts w:ascii="Times New Roman" w:eastAsia="Times New Roman" w:hAnsi="Times New Roman"/>
          <w:b/>
          <w:color w:val="000000"/>
          <w:sz w:val="24"/>
          <w:szCs w:val="24"/>
          <w:lang w:eastAsia="fr-CA"/>
        </w:rPr>
        <w:t xml:space="preserve">illustrent le plus significativement votre apport </w:t>
      </w:r>
      <w:r w:rsidR="00187E2E" w:rsidRPr="00D1339D">
        <w:rPr>
          <w:rFonts w:ascii="Times New Roman" w:eastAsia="Times New Roman" w:hAnsi="Times New Roman"/>
          <w:b/>
          <w:color w:val="000000"/>
          <w:sz w:val="24"/>
          <w:szCs w:val="24"/>
          <w:lang w:eastAsia="fr-CA"/>
        </w:rPr>
        <w:t>distinctif</w:t>
      </w:r>
      <w:r w:rsidR="006246B9" w:rsidRPr="00D1339D">
        <w:rPr>
          <w:rFonts w:ascii="Times New Roman" w:eastAsia="Times New Roman" w:hAnsi="Times New Roman"/>
          <w:b/>
          <w:color w:val="000000"/>
          <w:sz w:val="24"/>
          <w:szCs w:val="24"/>
          <w:lang w:eastAsia="fr-CA"/>
        </w:rPr>
        <w:t xml:space="preserve"> </w:t>
      </w:r>
      <w:r w:rsidR="004D748E" w:rsidRPr="00D1339D">
        <w:rPr>
          <w:rFonts w:ascii="Times New Roman" w:eastAsia="Times New Roman" w:hAnsi="Times New Roman"/>
          <w:b/>
          <w:color w:val="000000"/>
          <w:sz w:val="24"/>
          <w:szCs w:val="24"/>
          <w:lang w:eastAsia="fr-CA"/>
        </w:rPr>
        <w:t>à la recherche ou à la création</w:t>
      </w:r>
      <w:r w:rsidR="002E6877" w:rsidRPr="00D1339D">
        <w:rPr>
          <w:rFonts w:ascii="Times New Roman" w:eastAsia="Times New Roman" w:hAnsi="Times New Roman"/>
          <w:b/>
          <w:color w:val="000000"/>
          <w:sz w:val="24"/>
          <w:szCs w:val="24"/>
          <w:lang w:eastAsia="fr-CA"/>
        </w:rPr>
        <w:t>, aux milieux qui y sont liés ou au transfert des connaissances</w:t>
      </w:r>
      <w:r w:rsidR="000C1102" w:rsidRPr="00D1339D">
        <w:rPr>
          <w:rFonts w:ascii="Times New Roman" w:eastAsia="Times New Roman" w:hAnsi="Times New Roman"/>
          <w:color w:val="000000"/>
          <w:sz w:val="24"/>
          <w:szCs w:val="24"/>
          <w:lang w:eastAsia="fr-CA"/>
        </w:rPr>
        <w:t>, en expliquant l’incidence ou la pertinence de chacune.</w:t>
      </w:r>
      <w:r w:rsidR="00F96576" w:rsidRPr="00D1339D">
        <w:rPr>
          <w:rFonts w:ascii="Times New Roman" w:eastAsia="Times New Roman" w:hAnsi="Times New Roman"/>
          <w:color w:val="000000"/>
          <w:sz w:val="24"/>
          <w:szCs w:val="24"/>
          <w:lang w:eastAsia="fr-CA"/>
        </w:rPr>
        <w:t xml:space="preserve"> </w:t>
      </w:r>
      <w:r w:rsidR="000C1102" w:rsidRPr="00D1339D">
        <w:rPr>
          <w:rFonts w:ascii="Times New Roman" w:eastAsia="Times New Roman" w:hAnsi="Times New Roman"/>
          <w:color w:val="000000"/>
          <w:sz w:val="24"/>
          <w:szCs w:val="24"/>
          <w:lang w:eastAsia="fr-CA"/>
        </w:rPr>
        <w:t>À titre d’exemple</w:t>
      </w:r>
      <w:r w:rsidR="00DD690A" w:rsidRPr="00D1339D">
        <w:rPr>
          <w:rFonts w:ascii="Times New Roman" w:eastAsia="Times New Roman" w:hAnsi="Times New Roman"/>
          <w:color w:val="000000"/>
          <w:sz w:val="24"/>
          <w:szCs w:val="24"/>
          <w:lang w:eastAsia="fr-CA"/>
        </w:rPr>
        <w:t>s</w:t>
      </w:r>
      <w:r w:rsidR="00187E2E" w:rsidRPr="00D1339D">
        <w:rPr>
          <w:rFonts w:ascii="Times New Roman" w:eastAsia="Times New Roman" w:hAnsi="Times New Roman"/>
          <w:color w:val="000000"/>
          <w:sz w:val="24"/>
          <w:szCs w:val="24"/>
          <w:lang w:eastAsia="fr-CA"/>
        </w:rPr>
        <w:t> :</w:t>
      </w:r>
      <w:r w:rsidR="000C1102" w:rsidRPr="00D1339D">
        <w:rPr>
          <w:rFonts w:ascii="Times New Roman" w:eastAsia="Times New Roman" w:hAnsi="Times New Roman"/>
          <w:color w:val="000000"/>
          <w:sz w:val="24"/>
          <w:szCs w:val="24"/>
          <w:lang w:eastAsia="fr-CA"/>
        </w:rPr>
        <w:t xml:space="preserve"> </w:t>
      </w:r>
      <w:r w:rsidR="006246B9" w:rsidRPr="00D1339D">
        <w:rPr>
          <w:rFonts w:ascii="Times New Roman" w:eastAsia="Times New Roman" w:hAnsi="Times New Roman"/>
          <w:color w:val="000000"/>
          <w:sz w:val="24"/>
          <w:szCs w:val="24"/>
          <w:lang w:eastAsia="fr-CA"/>
        </w:rPr>
        <w:t xml:space="preserve">publication, </w:t>
      </w:r>
      <w:r w:rsidR="00C93D69">
        <w:rPr>
          <w:rFonts w:ascii="Times New Roman" w:eastAsia="Times New Roman" w:hAnsi="Times New Roman"/>
          <w:color w:val="000000"/>
          <w:sz w:val="24"/>
          <w:szCs w:val="24"/>
          <w:lang w:eastAsia="fr-CA"/>
        </w:rPr>
        <w:t xml:space="preserve">communication, </w:t>
      </w:r>
      <w:r w:rsidR="00422C20">
        <w:rPr>
          <w:rFonts w:ascii="Times New Roman" w:eastAsia="Times New Roman" w:hAnsi="Times New Roman"/>
          <w:color w:val="000000"/>
          <w:sz w:val="24"/>
          <w:szCs w:val="24"/>
          <w:lang w:eastAsia="fr-CA"/>
        </w:rPr>
        <w:t xml:space="preserve">œuvre littéraire ou artistique, </w:t>
      </w:r>
      <w:r w:rsidR="006246B9" w:rsidRPr="00D1339D">
        <w:rPr>
          <w:rFonts w:ascii="Times New Roman" w:eastAsia="Times New Roman" w:hAnsi="Times New Roman"/>
          <w:color w:val="000000"/>
          <w:sz w:val="24"/>
          <w:szCs w:val="24"/>
          <w:lang w:eastAsia="fr-CA"/>
        </w:rPr>
        <w:t xml:space="preserve">participation </w:t>
      </w:r>
      <w:r w:rsidR="006E1FB4">
        <w:rPr>
          <w:rFonts w:ascii="Times New Roman" w:eastAsia="Times New Roman" w:hAnsi="Times New Roman"/>
          <w:color w:val="000000"/>
          <w:sz w:val="24"/>
          <w:szCs w:val="24"/>
          <w:lang w:eastAsia="fr-CA"/>
        </w:rPr>
        <w:t>à un</w:t>
      </w:r>
      <w:r w:rsidR="006246B9" w:rsidRPr="00D1339D">
        <w:rPr>
          <w:rFonts w:ascii="Times New Roman" w:eastAsia="Times New Roman" w:hAnsi="Times New Roman"/>
          <w:color w:val="000000"/>
          <w:sz w:val="24"/>
          <w:szCs w:val="24"/>
          <w:lang w:eastAsia="fr-CA"/>
        </w:rPr>
        <w:t xml:space="preserve"> événemen</w:t>
      </w:r>
      <w:r w:rsidR="00210807" w:rsidRPr="00D1339D">
        <w:rPr>
          <w:rFonts w:ascii="Times New Roman" w:eastAsia="Times New Roman" w:hAnsi="Times New Roman"/>
          <w:color w:val="000000"/>
          <w:sz w:val="24"/>
          <w:szCs w:val="24"/>
          <w:lang w:eastAsia="fr-CA"/>
        </w:rPr>
        <w:t>t scientifique,</w:t>
      </w:r>
      <w:r w:rsidR="00187E2E" w:rsidRPr="00D1339D">
        <w:rPr>
          <w:rFonts w:ascii="Times New Roman" w:eastAsia="Times New Roman" w:hAnsi="Times New Roman"/>
          <w:color w:val="000000"/>
          <w:sz w:val="24"/>
          <w:szCs w:val="24"/>
          <w:lang w:eastAsia="fr-CA"/>
        </w:rPr>
        <w:t xml:space="preserve"> </w:t>
      </w:r>
      <w:r w:rsidR="00E841F9" w:rsidRPr="00D1339D">
        <w:rPr>
          <w:rFonts w:ascii="Times New Roman" w:eastAsia="Times New Roman" w:hAnsi="Times New Roman"/>
          <w:color w:val="000000"/>
          <w:sz w:val="24"/>
          <w:szCs w:val="24"/>
          <w:lang w:eastAsia="fr-CA"/>
        </w:rPr>
        <w:t>expérience au sein d’</w:t>
      </w:r>
      <w:r w:rsidR="00187E2E" w:rsidRPr="00D1339D">
        <w:rPr>
          <w:rFonts w:ascii="Times New Roman" w:eastAsia="Times New Roman" w:hAnsi="Times New Roman"/>
          <w:color w:val="000000"/>
          <w:sz w:val="24"/>
          <w:szCs w:val="24"/>
          <w:lang w:eastAsia="fr-CA"/>
        </w:rPr>
        <w:t>un groupe de recherche</w:t>
      </w:r>
      <w:r w:rsidR="00CC48AA">
        <w:rPr>
          <w:rFonts w:ascii="Times New Roman" w:eastAsia="Times New Roman" w:hAnsi="Times New Roman"/>
          <w:color w:val="000000"/>
          <w:sz w:val="24"/>
          <w:szCs w:val="24"/>
          <w:lang w:eastAsia="fr-CA"/>
        </w:rPr>
        <w:t xml:space="preserve">, </w:t>
      </w:r>
      <w:r w:rsidR="00E841F9" w:rsidRPr="00D1339D">
        <w:rPr>
          <w:rFonts w:ascii="Times New Roman" w:eastAsia="Times New Roman" w:hAnsi="Times New Roman"/>
          <w:color w:val="000000"/>
          <w:sz w:val="24"/>
          <w:szCs w:val="24"/>
          <w:lang w:eastAsia="fr-CA"/>
        </w:rPr>
        <w:t>d’</w:t>
      </w:r>
      <w:r w:rsidR="00DD690A" w:rsidRPr="00D1339D">
        <w:rPr>
          <w:rFonts w:ascii="Times New Roman" w:eastAsia="Times New Roman" w:hAnsi="Times New Roman"/>
          <w:color w:val="000000"/>
          <w:sz w:val="24"/>
          <w:szCs w:val="24"/>
          <w:lang w:eastAsia="fr-CA"/>
        </w:rPr>
        <w:t>un comité</w:t>
      </w:r>
      <w:r w:rsidR="00210807" w:rsidRPr="00D1339D">
        <w:rPr>
          <w:rFonts w:ascii="Times New Roman" w:eastAsia="Times New Roman" w:hAnsi="Times New Roman"/>
          <w:color w:val="000000"/>
          <w:sz w:val="24"/>
          <w:szCs w:val="24"/>
          <w:lang w:eastAsia="fr-CA"/>
        </w:rPr>
        <w:t xml:space="preserve"> </w:t>
      </w:r>
      <w:r w:rsidR="004822DB">
        <w:rPr>
          <w:rFonts w:ascii="Times New Roman" w:eastAsia="Times New Roman" w:hAnsi="Times New Roman"/>
          <w:color w:val="000000"/>
          <w:sz w:val="24"/>
          <w:szCs w:val="24"/>
          <w:lang w:eastAsia="fr-CA"/>
        </w:rPr>
        <w:t>(</w:t>
      </w:r>
      <w:r w:rsidR="00210807" w:rsidRPr="00D1339D">
        <w:rPr>
          <w:rFonts w:ascii="Times New Roman" w:eastAsia="Times New Roman" w:hAnsi="Times New Roman"/>
          <w:color w:val="000000"/>
          <w:sz w:val="24"/>
          <w:szCs w:val="24"/>
          <w:lang w:eastAsia="fr-CA"/>
        </w:rPr>
        <w:t>scientifique</w:t>
      </w:r>
      <w:r w:rsidR="004822DB">
        <w:rPr>
          <w:rFonts w:ascii="Times New Roman" w:eastAsia="Times New Roman" w:hAnsi="Times New Roman"/>
          <w:color w:val="000000"/>
          <w:sz w:val="24"/>
          <w:szCs w:val="24"/>
          <w:lang w:eastAsia="fr-CA"/>
        </w:rPr>
        <w:t xml:space="preserve">, </w:t>
      </w:r>
      <w:r w:rsidR="00FE1FAB">
        <w:rPr>
          <w:rFonts w:ascii="Times New Roman" w:eastAsia="Times New Roman" w:hAnsi="Times New Roman"/>
          <w:color w:val="000000"/>
          <w:sz w:val="24"/>
          <w:szCs w:val="24"/>
          <w:lang w:eastAsia="fr-CA"/>
        </w:rPr>
        <w:t>organisateur</w:t>
      </w:r>
      <w:r w:rsidR="004822DB">
        <w:rPr>
          <w:rFonts w:ascii="Times New Roman" w:eastAsia="Times New Roman" w:hAnsi="Times New Roman"/>
          <w:color w:val="000000"/>
          <w:sz w:val="24"/>
          <w:szCs w:val="24"/>
          <w:lang w:eastAsia="fr-CA"/>
        </w:rPr>
        <w:t>, consultatif, etc.)</w:t>
      </w:r>
      <w:r w:rsidR="00CC48AA">
        <w:rPr>
          <w:rFonts w:ascii="Times New Roman" w:eastAsia="Times New Roman" w:hAnsi="Times New Roman"/>
          <w:color w:val="000000"/>
          <w:sz w:val="24"/>
          <w:szCs w:val="24"/>
          <w:lang w:eastAsia="fr-CA"/>
        </w:rPr>
        <w:t xml:space="preserve"> ou d’un milieu de pratique</w:t>
      </w:r>
      <w:r w:rsidR="00DD690A" w:rsidRPr="00D1339D">
        <w:rPr>
          <w:rFonts w:ascii="Times New Roman" w:eastAsia="Times New Roman" w:hAnsi="Times New Roman"/>
          <w:color w:val="000000"/>
          <w:sz w:val="24"/>
          <w:szCs w:val="24"/>
          <w:lang w:eastAsia="fr-CA"/>
        </w:rPr>
        <w:t>,</w:t>
      </w:r>
      <w:r w:rsidR="00187E2E" w:rsidRPr="00D1339D">
        <w:rPr>
          <w:rFonts w:ascii="Times New Roman" w:eastAsia="Times New Roman" w:hAnsi="Times New Roman"/>
          <w:color w:val="000000"/>
          <w:sz w:val="24"/>
          <w:szCs w:val="24"/>
          <w:lang w:eastAsia="fr-CA"/>
        </w:rPr>
        <w:t xml:space="preserve"> </w:t>
      </w:r>
      <w:r w:rsidR="00154DFC" w:rsidRPr="00D1339D">
        <w:rPr>
          <w:rFonts w:ascii="Times New Roman" w:eastAsia="Times New Roman" w:hAnsi="Times New Roman"/>
          <w:color w:val="000000"/>
          <w:sz w:val="24"/>
          <w:szCs w:val="24"/>
          <w:lang w:eastAsia="fr-CA"/>
        </w:rPr>
        <w:t xml:space="preserve">activité </w:t>
      </w:r>
      <w:r w:rsidR="00DD690A" w:rsidRPr="00D1339D">
        <w:rPr>
          <w:rFonts w:ascii="Times New Roman" w:eastAsia="Times New Roman" w:hAnsi="Times New Roman"/>
          <w:color w:val="000000"/>
          <w:sz w:val="24"/>
          <w:szCs w:val="24"/>
          <w:lang w:eastAsia="fr-CA"/>
        </w:rPr>
        <w:t xml:space="preserve">publique, </w:t>
      </w:r>
      <w:r w:rsidR="00154DFC" w:rsidRPr="00D1339D">
        <w:rPr>
          <w:rFonts w:ascii="Times New Roman" w:eastAsia="Times New Roman" w:hAnsi="Times New Roman"/>
          <w:color w:val="000000"/>
          <w:sz w:val="24"/>
          <w:szCs w:val="24"/>
          <w:lang w:eastAsia="fr-CA"/>
        </w:rPr>
        <w:t>professionnelle ou sociale</w:t>
      </w:r>
      <w:r w:rsidR="006270CF" w:rsidRPr="00D1339D">
        <w:rPr>
          <w:rFonts w:ascii="Times New Roman" w:eastAsia="Times New Roman" w:hAnsi="Times New Roman"/>
          <w:color w:val="000000"/>
          <w:sz w:val="24"/>
          <w:szCs w:val="24"/>
          <w:lang w:eastAsia="fr-CA"/>
        </w:rPr>
        <w:t>,</w:t>
      </w:r>
      <w:r w:rsidR="00DD7F59">
        <w:rPr>
          <w:rFonts w:ascii="Times New Roman" w:eastAsia="Times New Roman" w:hAnsi="Times New Roman"/>
          <w:color w:val="000000"/>
          <w:sz w:val="24"/>
          <w:szCs w:val="24"/>
          <w:lang w:eastAsia="fr-CA"/>
        </w:rPr>
        <w:t xml:space="preserve"> reconnaissance</w:t>
      </w:r>
      <w:r w:rsidR="001E29EF">
        <w:rPr>
          <w:rFonts w:ascii="Times New Roman" w:eastAsia="Times New Roman" w:hAnsi="Times New Roman"/>
          <w:color w:val="000000"/>
          <w:sz w:val="24"/>
          <w:szCs w:val="24"/>
          <w:lang w:eastAsia="fr-CA"/>
        </w:rPr>
        <w:t xml:space="preserve"> (</w:t>
      </w:r>
      <w:r w:rsidR="00B83995">
        <w:rPr>
          <w:rFonts w:ascii="Times New Roman" w:eastAsia="Times New Roman" w:hAnsi="Times New Roman"/>
          <w:color w:val="000000"/>
          <w:sz w:val="24"/>
          <w:szCs w:val="24"/>
          <w:lang w:eastAsia="fr-CA"/>
        </w:rPr>
        <w:t>bourse, subvention</w:t>
      </w:r>
      <w:r w:rsidR="00412428">
        <w:rPr>
          <w:rFonts w:ascii="Times New Roman" w:eastAsia="Times New Roman" w:hAnsi="Times New Roman"/>
          <w:color w:val="000000"/>
          <w:sz w:val="24"/>
          <w:szCs w:val="24"/>
          <w:lang w:eastAsia="fr-CA"/>
        </w:rPr>
        <w:t>, prix, etc.</w:t>
      </w:r>
      <w:r w:rsidR="001E29EF">
        <w:rPr>
          <w:rFonts w:ascii="Times New Roman" w:eastAsia="Times New Roman" w:hAnsi="Times New Roman"/>
          <w:color w:val="000000"/>
          <w:sz w:val="24"/>
          <w:szCs w:val="24"/>
          <w:lang w:eastAsia="fr-CA"/>
        </w:rPr>
        <w:t>)</w:t>
      </w:r>
      <w:r w:rsidR="00DD7F59">
        <w:rPr>
          <w:rFonts w:ascii="Times New Roman" w:eastAsia="Times New Roman" w:hAnsi="Times New Roman"/>
          <w:color w:val="000000"/>
          <w:sz w:val="24"/>
          <w:szCs w:val="24"/>
          <w:lang w:eastAsia="fr-CA"/>
        </w:rPr>
        <w:t xml:space="preserve">, </w:t>
      </w:r>
      <w:r w:rsidR="007E710C" w:rsidRPr="00D1339D">
        <w:rPr>
          <w:rFonts w:ascii="Times New Roman" w:eastAsia="Times New Roman" w:hAnsi="Times New Roman"/>
          <w:color w:val="000000"/>
          <w:sz w:val="24"/>
          <w:szCs w:val="24"/>
          <w:lang w:eastAsia="fr-CA"/>
        </w:rPr>
        <w:t xml:space="preserve">etc. </w:t>
      </w:r>
      <w:r w:rsidR="00F96576" w:rsidRPr="00D1339D">
        <w:rPr>
          <w:rFonts w:ascii="Times New Roman" w:eastAsia="Times New Roman" w:hAnsi="Times New Roman"/>
          <w:b/>
          <w:color w:val="000000"/>
          <w:sz w:val="24"/>
          <w:szCs w:val="24"/>
          <w:lang w:eastAsia="fr-CA"/>
        </w:rPr>
        <w:t xml:space="preserve">Cette section n’est pas assujettie à </w:t>
      </w:r>
      <w:r w:rsidR="00F40ECF" w:rsidRPr="00D1339D">
        <w:rPr>
          <w:rFonts w:ascii="Times New Roman" w:eastAsia="Times New Roman" w:hAnsi="Times New Roman"/>
          <w:b/>
          <w:color w:val="000000"/>
          <w:sz w:val="24"/>
          <w:szCs w:val="24"/>
          <w:lang w:eastAsia="fr-CA"/>
        </w:rPr>
        <w:t>la</w:t>
      </w:r>
      <w:r w:rsidR="00F96576" w:rsidRPr="00D1339D">
        <w:rPr>
          <w:rFonts w:ascii="Times New Roman" w:eastAsia="Times New Roman" w:hAnsi="Times New Roman"/>
          <w:b/>
          <w:color w:val="000000"/>
          <w:sz w:val="24"/>
          <w:szCs w:val="24"/>
          <w:lang w:eastAsia="fr-CA"/>
        </w:rPr>
        <w:t xml:space="preserve"> période ciblée</w:t>
      </w:r>
      <w:r w:rsidR="00F40ECF" w:rsidRPr="00D1339D">
        <w:rPr>
          <w:rFonts w:ascii="Times New Roman" w:eastAsia="Times New Roman" w:hAnsi="Times New Roman"/>
          <w:b/>
          <w:color w:val="000000"/>
          <w:sz w:val="24"/>
          <w:szCs w:val="24"/>
          <w:lang w:eastAsia="fr-CA"/>
        </w:rPr>
        <w:t xml:space="preserve"> de 5</w:t>
      </w:r>
      <w:r w:rsidR="002C3802">
        <w:rPr>
          <w:rFonts w:ascii="Times New Roman" w:eastAsia="Times New Roman" w:hAnsi="Times New Roman"/>
          <w:b/>
          <w:color w:val="000000"/>
          <w:sz w:val="24"/>
          <w:szCs w:val="24"/>
          <w:lang w:eastAsia="fr-CA"/>
        </w:rPr>
        <w:t> </w:t>
      </w:r>
      <w:r w:rsidR="00F40ECF" w:rsidRPr="00D1339D">
        <w:rPr>
          <w:rFonts w:ascii="Times New Roman" w:eastAsia="Times New Roman" w:hAnsi="Times New Roman"/>
          <w:b/>
          <w:color w:val="000000"/>
          <w:sz w:val="24"/>
          <w:szCs w:val="24"/>
          <w:lang w:eastAsia="fr-CA"/>
        </w:rPr>
        <w:t>ans</w:t>
      </w:r>
      <w:r w:rsidR="00F96576" w:rsidRPr="00D1339D">
        <w:rPr>
          <w:rFonts w:ascii="Times New Roman" w:eastAsia="Times New Roman" w:hAnsi="Times New Roman"/>
          <w:b/>
          <w:color w:val="000000"/>
          <w:sz w:val="24"/>
          <w:szCs w:val="24"/>
          <w:lang w:eastAsia="fr-CA"/>
        </w:rPr>
        <w:t>.</w:t>
      </w:r>
    </w:p>
    <w:p w14:paraId="74880373" w14:textId="6539AA23" w:rsidR="008B1D24" w:rsidRPr="007408E8" w:rsidRDefault="008B1D24" w:rsidP="008B1D24">
      <w:pPr>
        <w:pStyle w:val="Paragraphedeliste"/>
        <w:spacing w:after="0" w:line="240" w:lineRule="auto"/>
        <w:ind w:left="360" w:right="43"/>
        <w:jc w:val="both"/>
        <w:rPr>
          <w:rFonts w:ascii="Verdana" w:eastAsia="Times New Roman" w:hAnsi="Verdana"/>
          <w:color w:val="000000"/>
          <w:lang w:eastAsia="fr-CA"/>
        </w:rPr>
      </w:pPr>
    </w:p>
    <w:tbl>
      <w:tblPr>
        <w:tblW w:w="4909" w:type="pct"/>
        <w:tblInd w:w="10"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9771"/>
      </w:tblGrid>
      <w:tr w:rsidR="007F6576" w:rsidRPr="007D0B7D" w14:paraId="74880375" w14:textId="77777777" w:rsidTr="518F8240">
        <w:trPr>
          <w:trHeight w:val="300"/>
        </w:trPr>
        <w:tc>
          <w:tcPr>
            <w:tcW w:w="5000" w:type="pct"/>
            <w:tcBorders>
              <w:top w:val="single" w:sz="8" w:space="0" w:color="auto"/>
              <w:bottom w:val="single" w:sz="8" w:space="0" w:color="auto"/>
            </w:tcBorders>
            <w:shd w:val="clear" w:color="auto" w:fill="943634"/>
            <w:noWrap/>
            <w:hideMark/>
          </w:tcPr>
          <w:p w14:paraId="74880374" w14:textId="77777777" w:rsidR="007F6576" w:rsidRPr="00210B74" w:rsidRDefault="008B1D24"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t>R</w:t>
            </w:r>
            <w:r w:rsidR="007F6576" w:rsidRPr="004268D0">
              <w:rPr>
                <w:rFonts w:ascii="Times New Roman" w:eastAsia="Times New Roman" w:hAnsi="Times New Roman"/>
                <w:b/>
                <w:color w:val="FFFFFF"/>
                <w:sz w:val="24"/>
                <w:szCs w:val="24"/>
                <w:lang w:eastAsia="fr-CA"/>
              </w:rPr>
              <w:t>éalisation #1</w:t>
            </w:r>
          </w:p>
        </w:tc>
      </w:tr>
      <w:tr w:rsidR="00D34792" w:rsidRPr="007D0B7D" w14:paraId="74880378" w14:textId="77777777" w:rsidTr="518F8240">
        <w:trPr>
          <w:trHeight w:val="300"/>
        </w:trPr>
        <w:tc>
          <w:tcPr>
            <w:tcW w:w="5000" w:type="pct"/>
            <w:tcBorders>
              <w:top w:val="single" w:sz="8" w:space="0" w:color="auto"/>
              <w:bottom w:val="single" w:sz="8" w:space="0" w:color="auto"/>
            </w:tcBorders>
            <w:shd w:val="clear" w:color="auto" w:fill="auto"/>
            <w:noWrap/>
            <w:hideMark/>
          </w:tcPr>
          <w:p w14:paraId="74880376"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xml:space="preserve">Identification de la réalisation : </w:t>
            </w:r>
          </w:p>
          <w:p w14:paraId="74880377"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7A" w14:textId="77777777" w:rsidTr="518F8240">
        <w:trPr>
          <w:trHeight w:val="319"/>
        </w:trPr>
        <w:tc>
          <w:tcPr>
            <w:tcW w:w="5000" w:type="pct"/>
            <w:tcBorders>
              <w:top w:val="single" w:sz="8" w:space="0" w:color="auto"/>
              <w:bottom w:val="single" w:sz="8" w:space="0" w:color="auto"/>
            </w:tcBorders>
            <w:shd w:val="clear" w:color="auto" w:fill="auto"/>
            <w:noWrap/>
            <w:vAlign w:val="center"/>
            <w:hideMark/>
          </w:tcPr>
          <w:p w14:paraId="74880379"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xml:space="preserve">Date ou dates de début et de fin (format : JJ/MM/AAAA) :  </w:t>
            </w:r>
          </w:p>
        </w:tc>
      </w:tr>
      <w:tr w:rsidR="007F6576" w:rsidRPr="007D0B7D" w14:paraId="74880380" w14:textId="77777777" w:rsidTr="518F8240">
        <w:trPr>
          <w:trHeight w:val="342"/>
        </w:trPr>
        <w:tc>
          <w:tcPr>
            <w:tcW w:w="5000" w:type="pct"/>
            <w:vMerge w:val="restart"/>
            <w:tcBorders>
              <w:top w:val="single" w:sz="8" w:space="0" w:color="auto"/>
              <w:bottom w:val="single" w:sz="8" w:space="0" w:color="auto"/>
            </w:tcBorders>
            <w:shd w:val="clear" w:color="auto" w:fill="auto"/>
            <w:hideMark/>
          </w:tcPr>
          <w:p w14:paraId="7488037B"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7C"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7D"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7E"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7F"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r w:rsidR="007F6576" w:rsidRPr="007D0B7D" w14:paraId="74880382" w14:textId="77777777" w:rsidTr="518F8240">
        <w:trPr>
          <w:trHeight w:val="293"/>
        </w:trPr>
        <w:tc>
          <w:tcPr>
            <w:tcW w:w="5000" w:type="pct"/>
            <w:vMerge/>
            <w:vAlign w:val="center"/>
            <w:hideMark/>
          </w:tcPr>
          <w:p w14:paraId="74880381" w14:textId="77777777" w:rsidR="007F6576" w:rsidRPr="003807BE" w:rsidRDefault="007F6576" w:rsidP="00A60A74">
            <w:pPr>
              <w:spacing w:after="0" w:line="240" w:lineRule="auto"/>
              <w:rPr>
                <w:rFonts w:ascii="Times New Roman" w:eastAsia="Times New Roman" w:hAnsi="Times New Roman"/>
                <w:color w:val="000000"/>
                <w:sz w:val="24"/>
                <w:szCs w:val="24"/>
                <w:lang w:eastAsia="fr-CA"/>
              </w:rPr>
            </w:pPr>
          </w:p>
        </w:tc>
      </w:tr>
      <w:tr w:rsidR="007F6576" w:rsidRPr="007D0B7D" w14:paraId="74880384" w14:textId="77777777" w:rsidTr="518F8240">
        <w:trPr>
          <w:trHeight w:val="300"/>
        </w:trPr>
        <w:tc>
          <w:tcPr>
            <w:tcW w:w="5000" w:type="pct"/>
            <w:tcBorders>
              <w:top w:val="single" w:sz="8" w:space="0" w:color="auto"/>
              <w:bottom w:val="single" w:sz="8" w:space="0" w:color="auto"/>
            </w:tcBorders>
            <w:shd w:val="clear" w:color="auto" w:fill="943634"/>
            <w:noWrap/>
            <w:hideMark/>
          </w:tcPr>
          <w:p w14:paraId="74880383" w14:textId="77777777" w:rsidR="007F6576" w:rsidRPr="004268D0" w:rsidRDefault="007F6576"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t>Réalisation #2</w:t>
            </w:r>
          </w:p>
        </w:tc>
      </w:tr>
      <w:tr w:rsidR="00D34792" w:rsidRPr="007D0B7D" w14:paraId="74880387" w14:textId="77777777" w:rsidTr="518F8240">
        <w:trPr>
          <w:trHeight w:val="300"/>
        </w:trPr>
        <w:tc>
          <w:tcPr>
            <w:tcW w:w="5000" w:type="pct"/>
            <w:tcBorders>
              <w:top w:val="single" w:sz="8" w:space="0" w:color="auto"/>
              <w:bottom w:val="single" w:sz="8" w:space="0" w:color="auto"/>
            </w:tcBorders>
            <w:shd w:val="clear" w:color="auto" w:fill="auto"/>
            <w:noWrap/>
            <w:hideMark/>
          </w:tcPr>
          <w:p w14:paraId="74880385"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Identification de la réalisation :</w:t>
            </w:r>
          </w:p>
          <w:p w14:paraId="74880386"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89" w14:textId="77777777" w:rsidTr="518F8240">
        <w:trPr>
          <w:trHeight w:val="319"/>
        </w:trPr>
        <w:tc>
          <w:tcPr>
            <w:tcW w:w="5000" w:type="pct"/>
            <w:tcBorders>
              <w:top w:val="single" w:sz="8" w:space="0" w:color="auto"/>
              <w:bottom w:val="single" w:sz="8" w:space="0" w:color="auto"/>
            </w:tcBorders>
            <w:shd w:val="clear" w:color="auto" w:fill="auto"/>
            <w:noWrap/>
            <w:vAlign w:val="center"/>
            <w:hideMark/>
          </w:tcPr>
          <w:p w14:paraId="74880388"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Date ou dates de début et de fin (format : JJ/MM/AAAA) :</w:t>
            </w:r>
          </w:p>
        </w:tc>
      </w:tr>
      <w:tr w:rsidR="007F6576" w:rsidRPr="007D0B7D" w14:paraId="7488038F" w14:textId="77777777" w:rsidTr="518F8240">
        <w:trPr>
          <w:trHeight w:val="342"/>
        </w:trPr>
        <w:tc>
          <w:tcPr>
            <w:tcW w:w="5000" w:type="pct"/>
            <w:vMerge w:val="restart"/>
            <w:tcBorders>
              <w:top w:val="single" w:sz="8" w:space="0" w:color="auto"/>
              <w:bottom w:val="single" w:sz="8" w:space="0" w:color="auto"/>
            </w:tcBorders>
            <w:shd w:val="clear" w:color="auto" w:fill="auto"/>
            <w:hideMark/>
          </w:tcPr>
          <w:p w14:paraId="7488038A"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8B"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8C"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8D"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8E"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r w:rsidR="007F6576" w:rsidRPr="007D0B7D" w14:paraId="74880391" w14:textId="77777777" w:rsidTr="518F8240">
        <w:trPr>
          <w:trHeight w:val="293"/>
        </w:trPr>
        <w:tc>
          <w:tcPr>
            <w:tcW w:w="5000" w:type="pct"/>
            <w:vMerge/>
            <w:vAlign w:val="center"/>
            <w:hideMark/>
          </w:tcPr>
          <w:p w14:paraId="74880390" w14:textId="77777777" w:rsidR="007F6576" w:rsidRPr="003807BE" w:rsidRDefault="007F6576" w:rsidP="00A60A74">
            <w:pPr>
              <w:spacing w:after="0" w:line="240" w:lineRule="auto"/>
              <w:rPr>
                <w:rFonts w:ascii="Times New Roman" w:eastAsia="Times New Roman" w:hAnsi="Times New Roman"/>
                <w:color w:val="000000"/>
                <w:sz w:val="24"/>
                <w:szCs w:val="24"/>
                <w:lang w:eastAsia="fr-CA"/>
              </w:rPr>
            </w:pPr>
          </w:p>
        </w:tc>
      </w:tr>
      <w:tr w:rsidR="007F6576" w:rsidRPr="007D0B7D" w14:paraId="74880393" w14:textId="77777777" w:rsidTr="518F8240">
        <w:trPr>
          <w:trHeight w:val="300"/>
        </w:trPr>
        <w:tc>
          <w:tcPr>
            <w:tcW w:w="5000" w:type="pct"/>
            <w:tcBorders>
              <w:top w:val="single" w:sz="8" w:space="0" w:color="auto"/>
              <w:bottom w:val="single" w:sz="8" w:space="0" w:color="auto"/>
            </w:tcBorders>
            <w:shd w:val="clear" w:color="auto" w:fill="943634"/>
            <w:noWrap/>
            <w:hideMark/>
          </w:tcPr>
          <w:p w14:paraId="74880392" w14:textId="77777777" w:rsidR="007F6576" w:rsidRPr="004268D0" w:rsidRDefault="007F6576"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t>Réalisation #3</w:t>
            </w:r>
          </w:p>
        </w:tc>
      </w:tr>
      <w:tr w:rsidR="00D34792" w:rsidRPr="007D0B7D" w14:paraId="74880396" w14:textId="77777777" w:rsidTr="518F8240">
        <w:trPr>
          <w:trHeight w:val="300"/>
        </w:trPr>
        <w:tc>
          <w:tcPr>
            <w:tcW w:w="5000" w:type="pct"/>
            <w:tcBorders>
              <w:top w:val="single" w:sz="8" w:space="0" w:color="auto"/>
              <w:bottom w:val="single" w:sz="8" w:space="0" w:color="auto"/>
            </w:tcBorders>
            <w:shd w:val="clear" w:color="auto" w:fill="auto"/>
            <w:noWrap/>
            <w:hideMark/>
          </w:tcPr>
          <w:p w14:paraId="74880394"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Identification de la réalisation :</w:t>
            </w:r>
          </w:p>
          <w:p w14:paraId="74880395"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98" w14:textId="77777777" w:rsidTr="518F8240">
        <w:trPr>
          <w:trHeight w:val="319"/>
        </w:trPr>
        <w:tc>
          <w:tcPr>
            <w:tcW w:w="5000" w:type="pct"/>
            <w:tcBorders>
              <w:top w:val="single" w:sz="8" w:space="0" w:color="auto"/>
              <w:bottom w:val="single" w:sz="8" w:space="0" w:color="auto"/>
            </w:tcBorders>
            <w:shd w:val="clear" w:color="auto" w:fill="auto"/>
            <w:noWrap/>
            <w:vAlign w:val="center"/>
            <w:hideMark/>
          </w:tcPr>
          <w:p w14:paraId="74880397"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Date ou dates de début et de fin (format : JJ/MM/AAAA) :</w:t>
            </w:r>
          </w:p>
        </w:tc>
      </w:tr>
      <w:tr w:rsidR="007F6576" w:rsidRPr="007D0B7D" w14:paraId="7488039E" w14:textId="77777777" w:rsidTr="518F8240">
        <w:trPr>
          <w:trHeight w:val="342"/>
        </w:trPr>
        <w:tc>
          <w:tcPr>
            <w:tcW w:w="5000" w:type="pct"/>
            <w:vMerge w:val="restart"/>
            <w:tcBorders>
              <w:top w:val="single" w:sz="8" w:space="0" w:color="auto"/>
              <w:bottom w:val="single" w:sz="8" w:space="0" w:color="auto"/>
            </w:tcBorders>
            <w:shd w:val="clear" w:color="auto" w:fill="auto"/>
            <w:hideMark/>
          </w:tcPr>
          <w:p w14:paraId="74880399"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9A"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9B"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9C"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9D"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r w:rsidR="007F6576" w:rsidRPr="007D0B7D" w14:paraId="748803A0" w14:textId="77777777" w:rsidTr="518F8240">
        <w:trPr>
          <w:trHeight w:val="293"/>
        </w:trPr>
        <w:tc>
          <w:tcPr>
            <w:tcW w:w="5000" w:type="pct"/>
            <w:vMerge/>
            <w:vAlign w:val="center"/>
            <w:hideMark/>
          </w:tcPr>
          <w:p w14:paraId="7488039F" w14:textId="77777777" w:rsidR="007F6576" w:rsidRPr="003807BE" w:rsidRDefault="007F6576" w:rsidP="00A60A74">
            <w:pPr>
              <w:spacing w:after="0" w:line="240" w:lineRule="auto"/>
              <w:rPr>
                <w:rFonts w:ascii="Times New Roman" w:eastAsia="Times New Roman" w:hAnsi="Times New Roman"/>
                <w:color w:val="000000"/>
                <w:sz w:val="24"/>
                <w:szCs w:val="24"/>
                <w:lang w:eastAsia="fr-CA"/>
              </w:rPr>
            </w:pPr>
          </w:p>
        </w:tc>
      </w:tr>
      <w:tr w:rsidR="007F6576" w:rsidRPr="007D0B7D" w14:paraId="748803A2" w14:textId="77777777" w:rsidTr="518F8240">
        <w:trPr>
          <w:trHeight w:val="300"/>
        </w:trPr>
        <w:tc>
          <w:tcPr>
            <w:tcW w:w="5000" w:type="pct"/>
            <w:tcBorders>
              <w:top w:val="single" w:sz="8" w:space="0" w:color="auto"/>
              <w:bottom w:val="single" w:sz="8" w:space="0" w:color="auto"/>
            </w:tcBorders>
            <w:shd w:val="clear" w:color="auto" w:fill="943634"/>
            <w:noWrap/>
            <w:hideMark/>
          </w:tcPr>
          <w:p w14:paraId="748803A1" w14:textId="77777777" w:rsidR="007F6576" w:rsidRPr="004268D0" w:rsidRDefault="007F6576"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t>Réalisation #4</w:t>
            </w:r>
          </w:p>
        </w:tc>
      </w:tr>
      <w:tr w:rsidR="00D34792" w:rsidRPr="007D0B7D" w14:paraId="748803A5" w14:textId="77777777" w:rsidTr="518F8240">
        <w:trPr>
          <w:trHeight w:val="300"/>
        </w:trPr>
        <w:tc>
          <w:tcPr>
            <w:tcW w:w="5000" w:type="pct"/>
            <w:tcBorders>
              <w:top w:val="single" w:sz="8" w:space="0" w:color="auto"/>
              <w:bottom w:val="single" w:sz="8" w:space="0" w:color="auto"/>
            </w:tcBorders>
            <w:shd w:val="clear" w:color="auto" w:fill="auto"/>
            <w:noWrap/>
            <w:hideMark/>
          </w:tcPr>
          <w:p w14:paraId="748803A3"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Identification de la réalisation :</w:t>
            </w:r>
          </w:p>
          <w:p w14:paraId="748803A4"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A7" w14:textId="77777777" w:rsidTr="518F8240">
        <w:trPr>
          <w:trHeight w:val="319"/>
        </w:trPr>
        <w:tc>
          <w:tcPr>
            <w:tcW w:w="5000" w:type="pct"/>
            <w:tcBorders>
              <w:top w:val="single" w:sz="8" w:space="0" w:color="auto"/>
              <w:bottom w:val="single" w:sz="8" w:space="0" w:color="auto"/>
            </w:tcBorders>
            <w:shd w:val="clear" w:color="auto" w:fill="auto"/>
            <w:noWrap/>
            <w:vAlign w:val="center"/>
            <w:hideMark/>
          </w:tcPr>
          <w:p w14:paraId="748803A6"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Date ou dates de début et de fin (format : JJ/MM/AAAA) :</w:t>
            </w:r>
          </w:p>
        </w:tc>
      </w:tr>
      <w:tr w:rsidR="007F6576" w:rsidRPr="007D0B7D" w14:paraId="748803AD" w14:textId="77777777" w:rsidTr="518F8240">
        <w:trPr>
          <w:trHeight w:val="342"/>
        </w:trPr>
        <w:tc>
          <w:tcPr>
            <w:tcW w:w="5000" w:type="pct"/>
            <w:vMerge w:val="restart"/>
            <w:tcBorders>
              <w:top w:val="single" w:sz="8" w:space="0" w:color="auto"/>
              <w:bottom w:val="single" w:sz="8" w:space="0" w:color="auto"/>
            </w:tcBorders>
            <w:shd w:val="clear" w:color="auto" w:fill="auto"/>
            <w:hideMark/>
          </w:tcPr>
          <w:p w14:paraId="748803A8"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A9"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AA"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AB"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AC"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r w:rsidR="007F6576" w:rsidRPr="007D0B7D" w14:paraId="748803AF" w14:textId="77777777" w:rsidTr="518F8240">
        <w:trPr>
          <w:trHeight w:val="293"/>
        </w:trPr>
        <w:tc>
          <w:tcPr>
            <w:tcW w:w="5000" w:type="pct"/>
            <w:vMerge/>
            <w:vAlign w:val="center"/>
            <w:hideMark/>
          </w:tcPr>
          <w:p w14:paraId="748803AE" w14:textId="77777777" w:rsidR="007F6576" w:rsidRPr="003807BE" w:rsidRDefault="007F6576" w:rsidP="00A60A74">
            <w:pPr>
              <w:spacing w:after="0" w:line="240" w:lineRule="auto"/>
              <w:rPr>
                <w:rFonts w:ascii="Times New Roman" w:eastAsia="Times New Roman" w:hAnsi="Times New Roman"/>
                <w:color w:val="000000"/>
                <w:sz w:val="24"/>
                <w:szCs w:val="24"/>
                <w:lang w:eastAsia="fr-CA"/>
              </w:rPr>
            </w:pPr>
          </w:p>
        </w:tc>
      </w:tr>
      <w:tr w:rsidR="007F6576" w:rsidRPr="007D0B7D" w14:paraId="748803B1" w14:textId="77777777" w:rsidTr="518F8240">
        <w:trPr>
          <w:trHeight w:val="300"/>
        </w:trPr>
        <w:tc>
          <w:tcPr>
            <w:tcW w:w="5000" w:type="pct"/>
            <w:tcBorders>
              <w:top w:val="single" w:sz="8" w:space="0" w:color="auto"/>
              <w:bottom w:val="single" w:sz="8" w:space="0" w:color="auto"/>
            </w:tcBorders>
            <w:shd w:val="clear" w:color="auto" w:fill="943634"/>
            <w:noWrap/>
            <w:hideMark/>
          </w:tcPr>
          <w:p w14:paraId="748803B0" w14:textId="77777777" w:rsidR="007F6576" w:rsidRPr="004268D0" w:rsidRDefault="007F6576"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t>Réalisation #5</w:t>
            </w:r>
          </w:p>
        </w:tc>
      </w:tr>
      <w:tr w:rsidR="00D34792" w:rsidRPr="007D0B7D" w14:paraId="748803B4" w14:textId="77777777" w:rsidTr="518F8240">
        <w:trPr>
          <w:trHeight w:val="300"/>
        </w:trPr>
        <w:tc>
          <w:tcPr>
            <w:tcW w:w="5000" w:type="pct"/>
            <w:tcBorders>
              <w:top w:val="single" w:sz="8" w:space="0" w:color="auto"/>
              <w:bottom w:val="single" w:sz="8" w:space="0" w:color="auto"/>
            </w:tcBorders>
            <w:shd w:val="clear" w:color="auto" w:fill="auto"/>
            <w:noWrap/>
            <w:hideMark/>
          </w:tcPr>
          <w:p w14:paraId="748803B2"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Identification de la réalisation :</w:t>
            </w:r>
          </w:p>
          <w:p w14:paraId="748803B3"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B6" w14:textId="77777777" w:rsidTr="518F8240">
        <w:trPr>
          <w:trHeight w:val="319"/>
        </w:trPr>
        <w:tc>
          <w:tcPr>
            <w:tcW w:w="5000" w:type="pct"/>
            <w:tcBorders>
              <w:top w:val="single" w:sz="8" w:space="0" w:color="auto"/>
              <w:bottom w:val="single" w:sz="8" w:space="0" w:color="auto"/>
            </w:tcBorders>
            <w:shd w:val="clear" w:color="auto" w:fill="auto"/>
            <w:noWrap/>
            <w:vAlign w:val="center"/>
            <w:hideMark/>
          </w:tcPr>
          <w:p w14:paraId="748803B5"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Date ou dates de début et de fin (format : JJ/MM/AAAA) :</w:t>
            </w:r>
          </w:p>
        </w:tc>
      </w:tr>
      <w:tr w:rsidR="007F6576" w:rsidRPr="007D0B7D" w14:paraId="748803BC" w14:textId="77777777" w:rsidTr="518F8240">
        <w:trPr>
          <w:trHeight w:val="342"/>
        </w:trPr>
        <w:tc>
          <w:tcPr>
            <w:tcW w:w="5000" w:type="pct"/>
            <w:tcBorders>
              <w:top w:val="single" w:sz="8" w:space="0" w:color="auto"/>
              <w:bottom w:val="single" w:sz="8" w:space="0" w:color="auto"/>
            </w:tcBorders>
            <w:shd w:val="clear" w:color="auto" w:fill="auto"/>
            <w:hideMark/>
          </w:tcPr>
          <w:p w14:paraId="748803B7"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B8"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B9"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BA"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BB"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bl>
    <w:p w14:paraId="748803BF" w14:textId="634EAAF1" w:rsidR="00D3778D" w:rsidRPr="00D33B83" w:rsidRDefault="007F6576" w:rsidP="518F8240">
      <w:pPr>
        <w:spacing w:after="0" w:line="240" w:lineRule="auto"/>
        <w:rPr>
          <w:rFonts w:ascii="Times New Roman" w:eastAsia="Times New Roman" w:hAnsi="Times New Roman"/>
          <w:b/>
          <w:bCs/>
          <w:color w:val="000000"/>
          <w:sz w:val="28"/>
          <w:szCs w:val="28"/>
          <w:u w:val="single"/>
          <w:lang w:eastAsia="fr-CA"/>
        </w:rPr>
      </w:pPr>
      <w:r w:rsidRPr="518F8240">
        <w:rPr>
          <w:rFonts w:ascii="Times New Roman" w:eastAsia="Times New Roman" w:hAnsi="Times New Roman"/>
          <w:b/>
          <w:bCs/>
          <w:color w:val="000000" w:themeColor="text1"/>
          <w:sz w:val="28"/>
          <w:szCs w:val="28"/>
          <w:lang w:eastAsia="fr-CA"/>
        </w:rPr>
        <w:br w:type="page"/>
      </w:r>
      <w:r w:rsidRPr="518F8240">
        <w:rPr>
          <w:rFonts w:ascii="Times New Roman" w:eastAsia="Times New Roman" w:hAnsi="Times New Roman"/>
          <w:b/>
          <w:bCs/>
          <w:color w:val="000000" w:themeColor="text1"/>
          <w:sz w:val="28"/>
          <w:szCs w:val="28"/>
          <w:lang w:eastAsia="fr-CA"/>
        </w:rPr>
        <w:lastRenderedPageBreak/>
        <w:t>2</w:t>
      </w:r>
      <w:r w:rsidR="00DD2E42" w:rsidRPr="518F8240">
        <w:rPr>
          <w:rFonts w:ascii="Times New Roman" w:eastAsia="Times New Roman" w:hAnsi="Times New Roman"/>
          <w:b/>
          <w:bCs/>
          <w:color w:val="000000" w:themeColor="text1"/>
          <w:sz w:val="28"/>
          <w:szCs w:val="28"/>
          <w:lang w:eastAsia="fr-CA"/>
        </w:rPr>
        <w:t>.</w:t>
      </w:r>
      <w:r w:rsidRPr="518F8240">
        <w:rPr>
          <w:rFonts w:ascii="Times New Roman" w:eastAsia="Times New Roman" w:hAnsi="Times New Roman"/>
          <w:b/>
          <w:bCs/>
          <w:color w:val="000000" w:themeColor="text1"/>
          <w:sz w:val="28"/>
          <w:szCs w:val="28"/>
          <w:lang w:eastAsia="fr-CA"/>
        </w:rPr>
        <w:t xml:space="preserve"> </w:t>
      </w:r>
      <w:r>
        <w:tab/>
      </w:r>
      <w:r w:rsidRPr="518F8240">
        <w:rPr>
          <w:rFonts w:ascii="Times New Roman" w:eastAsia="Times New Roman" w:hAnsi="Times New Roman"/>
          <w:b/>
          <w:bCs/>
          <w:color w:val="000000" w:themeColor="text1"/>
          <w:sz w:val="27"/>
          <w:szCs w:val="27"/>
          <w:u w:val="single"/>
          <w:lang w:eastAsia="fr-CA"/>
        </w:rPr>
        <w:t>Publications (nombre illimité de pages, depuis</w:t>
      </w:r>
      <w:r w:rsidR="007C4931" w:rsidRPr="518F8240">
        <w:rPr>
          <w:rFonts w:ascii="Times New Roman" w:eastAsia="Times New Roman" w:hAnsi="Times New Roman"/>
          <w:b/>
          <w:bCs/>
          <w:color w:val="000000" w:themeColor="text1"/>
          <w:sz w:val="27"/>
          <w:szCs w:val="27"/>
          <w:u w:val="single"/>
          <w:lang w:eastAsia="fr-CA"/>
        </w:rPr>
        <w:t xml:space="preserve"> les 5</w:t>
      </w:r>
      <w:r w:rsidR="00911DB5" w:rsidRPr="518F8240">
        <w:rPr>
          <w:rFonts w:ascii="Times New Roman" w:eastAsia="Times New Roman" w:hAnsi="Times New Roman"/>
          <w:b/>
          <w:bCs/>
          <w:color w:val="000000" w:themeColor="text1"/>
          <w:sz w:val="27"/>
          <w:szCs w:val="27"/>
          <w:u w:val="single"/>
          <w:lang w:eastAsia="fr-CA"/>
        </w:rPr>
        <w:t> </w:t>
      </w:r>
      <w:r w:rsidR="007C4931" w:rsidRPr="518F8240">
        <w:rPr>
          <w:rFonts w:ascii="Times New Roman" w:eastAsia="Times New Roman" w:hAnsi="Times New Roman"/>
          <w:b/>
          <w:bCs/>
          <w:color w:val="000000" w:themeColor="text1"/>
          <w:sz w:val="27"/>
          <w:szCs w:val="27"/>
          <w:u w:val="single"/>
          <w:lang w:eastAsia="fr-CA"/>
        </w:rPr>
        <w:t>der</w:t>
      </w:r>
      <w:r w:rsidR="00AE20F9" w:rsidRPr="518F8240">
        <w:rPr>
          <w:rFonts w:ascii="Times New Roman" w:eastAsia="Times New Roman" w:hAnsi="Times New Roman"/>
          <w:b/>
          <w:bCs/>
          <w:color w:val="000000" w:themeColor="text1"/>
          <w:sz w:val="27"/>
          <w:szCs w:val="27"/>
          <w:u w:val="single"/>
          <w:lang w:eastAsia="fr-CA"/>
        </w:rPr>
        <w:t xml:space="preserve">nières années à la date </w:t>
      </w:r>
      <w:r w:rsidR="00377099" w:rsidRPr="518F8240">
        <w:rPr>
          <w:rFonts w:ascii="Times New Roman" w:eastAsia="Times New Roman" w:hAnsi="Times New Roman"/>
          <w:b/>
          <w:bCs/>
          <w:color w:val="000000" w:themeColor="text1"/>
          <w:sz w:val="27"/>
          <w:szCs w:val="27"/>
          <w:u w:val="single"/>
          <w:lang w:eastAsia="fr-CA"/>
        </w:rPr>
        <w:t>de clôture</w:t>
      </w:r>
      <w:r w:rsidR="00B85A7E" w:rsidRPr="518F8240">
        <w:rPr>
          <w:rFonts w:ascii="Times New Roman" w:eastAsia="Times New Roman" w:hAnsi="Times New Roman"/>
          <w:b/>
          <w:bCs/>
          <w:color w:val="000000" w:themeColor="text1"/>
          <w:sz w:val="27"/>
          <w:szCs w:val="27"/>
          <w:u w:val="single"/>
          <w:lang w:eastAsia="fr-CA"/>
        </w:rPr>
        <w:t xml:space="preserve"> du concours</w:t>
      </w:r>
      <w:r w:rsidRPr="518F8240">
        <w:rPr>
          <w:rFonts w:ascii="Times New Roman" w:eastAsia="Times New Roman" w:hAnsi="Times New Roman"/>
          <w:b/>
          <w:bCs/>
          <w:color w:val="000000" w:themeColor="text1"/>
          <w:sz w:val="27"/>
          <w:szCs w:val="27"/>
          <w:u w:val="single"/>
          <w:lang w:eastAsia="fr-CA"/>
        </w:rPr>
        <w:t>)</w:t>
      </w:r>
    </w:p>
    <w:p w14:paraId="3FDAD3D1" w14:textId="77777777" w:rsidR="00262906" w:rsidRDefault="00262906" w:rsidP="00262906">
      <w:pPr>
        <w:spacing w:after="0" w:line="240" w:lineRule="auto"/>
        <w:ind w:left="426" w:hanging="426"/>
        <w:jc w:val="both"/>
        <w:rPr>
          <w:rFonts w:ascii="Times New Roman" w:eastAsia="Times New Roman" w:hAnsi="Times New Roman"/>
          <w:color w:val="000000"/>
          <w:sz w:val="24"/>
          <w:szCs w:val="24"/>
          <w:lang w:eastAsia="fr-CA"/>
        </w:rPr>
      </w:pPr>
    </w:p>
    <w:p w14:paraId="748803C1" w14:textId="3920F16E" w:rsidR="00993FC0" w:rsidRPr="004268D0" w:rsidRDefault="007F6576" w:rsidP="008C5C60">
      <w:pPr>
        <w:spacing w:after="0"/>
        <w:ind w:left="425" w:hanging="425"/>
        <w:jc w:val="both"/>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Énumérez</w:t>
      </w:r>
      <w:r w:rsidRPr="004268D0">
        <w:rPr>
          <w:rFonts w:ascii="Times New Roman" w:eastAsia="Times New Roman" w:hAnsi="Times New Roman"/>
          <w:b/>
          <w:color w:val="000000"/>
          <w:sz w:val="24"/>
          <w:szCs w:val="24"/>
          <w:lang w:eastAsia="fr-CA"/>
        </w:rPr>
        <w:t xml:space="preserve"> vos principales publications</w:t>
      </w:r>
      <w:r w:rsidRPr="004268D0">
        <w:rPr>
          <w:rFonts w:ascii="Times New Roman" w:eastAsia="Times New Roman" w:hAnsi="Times New Roman"/>
          <w:color w:val="000000"/>
          <w:sz w:val="24"/>
          <w:szCs w:val="24"/>
          <w:lang w:eastAsia="fr-CA"/>
        </w:rPr>
        <w:t xml:space="preserve">, en </w:t>
      </w:r>
      <w:r w:rsidR="00993FC0" w:rsidRPr="004268D0">
        <w:rPr>
          <w:rFonts w:ascii="Times New Roman" w:eastAsia="Times New Roman" w:hAnsi="Times New Roman"/>
          <w:color w:val="000000"/>
          <w:sz w:val="24"/>
          <w:szCs w:val="24"/>
          <w:lang w:eastAsia="fr-CA"/>
        </w:rPr>
        <w:t xml:space="preserve">respectant les consignes suivantes : </w:t>
      </w:r>
    </w:p>
    <w:p w14:paraId="748803C2" w14:textId="17505180" w:rsidR="00B72E7B" w:rsidRPr="004268D0" w:rsidRDefault="00993FC0" w:rsidP="001804A3">
      <w:pPr>
        <w:numPr>
          <w:ilvl w:val="0"/>
          <w:numId w:val="5"/>
        </w:numPr>
        <w:spacing w:after="0" w:line="240" w:lineRule="auto"/>
        <w:jc w:val="both"/>
        <w:rPr>
          <w:rFonts w:ascii="Times New Roman" w:hAnsi="Times New Roman"/>
          <w:b/>
          <w:sz w:val="24"/>
          <w:szCs w:val="24"/>
        </w:rPr>
      </w:pPr>
      <w:r w:rsidRPr="004268D0">
        <w:rPr>
          <w:rFonts w:ascii="Times New Roman" w:eastAsia="Times New Roman" w:hAnsi="Times New Roman"/>
          <w:color w:val="000000"/>
          <w:sz w:val="24"/>
          <w:szCs w:val="24"/>
          <w:lang w:eastAsia="fr-CA"/>
        </w:rPr>
        <w:t>triez-les</w:t>
      </w:r>
      <w:r w:rsidR="007F6576" w:rsidRPr="004268D0">
        <w:rPr>
          <w:rFonts w:ascii="Times New Roman" w:eastAsia="Times New Roman" w:hAnsi="Times New Roman"/>
          <w:color w:val="000000"/>
          <w:sz w:val="24"/>
          <w:szCs w:val="24"/>
          <w:lang w:eastAsia="fr-CA"/>
        </w:rPr>
        <w:t xml:space="preserve"> </w:t>
      </w:r>
      <w:r w:rsidR="00CF4BE7">
        <w:rPr>
          <w:rFonts w:ascii="Times New Roman" w:eastAsia="Times New Roman" w:hAnsi="Times New Roman"/>
          <w:color w:val="000000"/>
          <w:sz w:val="24"/>
          <w:szCs w:val="24"/>
          <w:lang w:eastAsia="fr-CA"/>
        </w:rPr>
        <w:t xml:space="preserve">soigneusement </w:t>
      </w:r>
      <w:r w:rsidR="007F6576" w:rsidRPr="004268D0">
        <w:rPr>
          <w:rFonts w:ascii="Times New Roman" w:eastAsia="Times New Roman" w:hAnsi="Times New Roman"/>
          <w:color w:val="000000"/>
          <w:sz w:val="24"/>
          <w:szCs w:val="24"/>
          <w:lang w:eastAsia="fr-CA"/>
        </w:rPr>
        <w:t>selon les ca</w:t>
      </w:r>
      <w:r w:rsidRPr="004268D0">
        <w:rPr>
          <w:rFonts w:ascii="Times New Roman" w:eastAsia="Times New Roman" w:hAnsi="Times New Roman"/>
          <w:color w:val="000000"/>
          <w:sz w:val="24"/>
          <w:szCs w:val="24"/>
          <w:lang w:eastAsia="fr-CA"/>
        </w:rPr>
        <w:t>tégories proposées ci-</w:t>
      </w:r>
      <w:r w:rsidR="006C65C1" w:rsidRPr="004268D0">
        <w:rPr>
          <w:rFonts w:ascii="Times New Roman" w:eastAsia="Times New Roman" w:hAnsi="Times New Roman"/>
          <w:color w:val="000000"/>
          <w:sz w:val="24"/>
          <w:szCs w:val="24"/>
          <w:lang w:eastAsia="fr-CA"/>
        </w:rPr>
        <w:t>dessous</w:t>
      </w:r>
      <w:r w:rsidR="00B72E7B" w:rsidRPr="004268D0">
        <w:rPr>
          <w:rFonts w:ascii="Times New Roman" w:eastAsia="Times New Roman" w:hAnsi="Times New Roman"/>
          <w:color w:val="000000"/>
          <w:sz w:val="24"/>
          <w:szCs w:val="24"/>
          <w:lang w:eastAsia="fr-CA"/>
        </w:rPr>
        <w:t>, dans l’ordre que vous jugez le plus approprié</w:t>
      </w:r>
    </w:p>
    <w:p w14:paraId="748803C3" w14:textId="77777777" w:rsidR="007F6576" w:rsidRPr="004268D0" w:rsidRDefault="00B72E7B" w:rsidP="00ED2516">
      <w:pPr>
        <w:numPr>
          <w:ilvl w:val="0"/>
          <w:numId w:val="5"/>
        </w:numPr>
        <w:spacing w:after="0" w:line="240" w:lineRule="auto"/>
        <w:jc w:val="both"/>
        <w:rPr>
          <w:rFonts w:ascii="Times New Roman" w:hAnsi="Times New Roman"/>
          <w:b/>
          <w:sz w:val="24"/>
          <w:szCs w:val="24"/>
        </w:rPr>
      </w:pPr>
      <w:r w:rsidRPr="004268D0">
        <w:rPr>
          <w:rFonts w:ascii="Times New Roman" w:eastAsia="Times New Roman" w:hAnsi="Times New Roman"/>
          <w:color w:val="000000"/>
          <w:sz w:val="24"/>
          <w:szCs w:val="24"/>
          <w:lang w:eastAsia="fr-CA"/>
        </w:rPr>
        <w:t xml:space="preserve">au sein de chaque catégorie, </w:t>
      </w:r>
      <w:r w:rsidR="007F6576" w:rsidRPr="004268D0">
        <w:rPr>
          <w:rFonts w:ascii="Times New Roman" w:eastAsia="Times New Roman" w:hAnsi="Times New Roman"/>
          <w:color w:val="000000"/>
          <w:sz w:val="24"/>
          <w:szCs w:val="24"/>
          <w:lang w:eastAsia="fr-CA"/>
        </w:rPr>
        <w:t>commen</w:t>
      </w:r>
      <w:r w:rsidR="00E36CD6" w:rsidRPr="004268D0">
        <w:rPr>
          <w:rFonts w:ascii="Times New Roman" w:eastAsia="Times New Roman" w:hAnsi="Times New Roman"/>
          <w:color w:val="000000"/>
          <w:sz w:val="24"/>
          <w:szCs w:val="24"/>
          <w:lang w:eastAsia="fr-CA"/>
        </w:rPr>
        <w:t>cez</w:t>
      </w:r>
      <w:r w:rsidR="007F6576" w:rsidRPr="004268D0">
        <w:rPr>
          <w:rFonts w:ascii="Times New Roman" w:eastAsia="Times New Roman" w:hAnsi="Times New Roman"/>
          <w:color w:val="000000"/>
          <w:sz w:val="24"/>
          <w:szCs w:val="24"/>
          <w:lang w:eastAsia="fr-CA"/>
        </w:rPr>
        <w:t xml:space="preserve"> par la publication la plus récente</w:t>
      </w:r>
      <w:r w:rsidR="00993FC0" w:rsidRPr="004268D0">
        <w:rPr>
          <w:rFonts w:ascii="Times New Roman" w:eastAsia="Times New Roman" w:hAnsi="Times New Roman"/>
          <w:color w:val="000000"/>
          <w:sz w:val="24"/>
          <w:szCs w:val="24"/>
          <w:lang w:eastAsia="fr-CA"/>
        </w:rPr>
        <w:t xml:space="preserve"> </w:t>
      </w:r>
    </w:p>
    <w:p w14:paraId="748803C4" w14:textId="0A62B3A6" w:rsidR="00993FC0" w:rsidRPr="004268D0" w:rsidRDefault="00993FC0" w:rsidP="00ED2516">
      <w:pPr>
        <w:numPr>
          <w:ilvl w:val="0"/>
          <w:numId w:val="5"/>
        </w:numPr>
        <w:spacing w:after="0" w:line="240" w:lineRule="auto"/>
        <w:jc w:val="both"/>
        <w:rPr>
          <w:rFonts w:ascii="Times New Roman" w:hAnsi="Times New Roman"/>
          <w:sz w:val="24"/>
          <w:szCs w:val="24"/>
        </w:rPr>
      </w:pPr>
      <w:r w:rsidRPr="004268D0">
        <w:rPr>
          <w:rFonts w:ascii="Times New Roman" w:hAnsi="Times New Roman"/>
          <w:sz w:val="24"/>
          <w:szCs w:val="24"/>
        </w:rPr>
        <w:t>prenez soin de préciser la référence complète de chaque publication</w:t>
      </w:r>
      <w:r w:rsidR="00F74E42" w:rsidRPr="004268D0">
        <w:rPr>
          <w:rFonts w:ascii="Times New Roman" w:hAnsi="Times New Roman"/>
          <w:sz w:val="24"/>
          <w:szCs w:val="24"/>
        </w:rPr>
        <w:t>,</w:t>
      </w:r>
      <w:r w:rsidRPr="004268D0">
        <w:rPr>
          <w:rFonts w:ascii="Times New Roman" w:hAnsi="Times New Roman"/>
          <w:sz w:val="24"/>
          <w:szCs w:val="24"/>
        </w:rPr>
        <w:t> sans omettre l’année de publication, le nombre (ou les numéros) de pages</w:t>
      </w:r>
      <w:r w:rsidR="00F74E42" w:rsidRPr="004268D0">
        <w:rPr>
          <w:rFonts w:ascii="Times New Roman" w:hAnsi="Times New Roman"/>
          <w:sz w:val="24"/>
          <w:szCs w:val="24"/>
        </w:rPr>
        <w:t xml:space="preserve"> et</w:t>
      </w:r>
      <w:r w:rsidRPr="004268D0">
        <w:rPr>
          <w:rFonts w:ascii="Times New Roman" w:hAnsi="Times New Roman"/>
          <w:sz w:val="24"/>
          <w:szCs w:val="24"/>
        </w:rPr>
        <w:t xml:space="preserve"> le statut de la publication </w:t>
      </w:r>
      <w:r w:rsidR="00862B40" w:rsidRPr="004268D0">
        <w:rPr>
          <w:rFonts w:ascii="Times New Roman" w:hAnsi="Times New Roman"/>
          <w:sz w:val="24"/>
          <w:szCs w:val="24"/>
        </w:rPr>
        <w:t xml:space="preserve">– </w:t>
      </w:r>
      <w:r w:rsidRPr="004268D0">
        <w:rPr>
          <w:rFonts w:ascii="Times New Roman" w:hAnsi="Times New Roman"/>
          <w:sz w:val="24"/>
          <w:szCs w:val="24"/>
        </w:rPr>
        <w:t>s</w:t>
      </w:r>
      <w:r w:rsidR="00157D6D" w:rsidRPr="004268D0">
        <w:rPr>
          <w:rFonts w:ascii="Times New Roman" w:hAnsi="Times New Roman"/>
          <w:sz w:val="24"/>
          <w:szCs w:val="24"/>
        </w:rPr>
        <w:t>oumise, acceptée ou sous presse</w:t>
      </w:r>
      <w:r w:rsidR="006F73DE" w:rsidRPr="004268D0">
        <w:rPr>
          <w:rFonts w:ascii="Times New Roman" w:hAnsi="Times New Roman"/>
          <w:sz w:val="24"/>
          <w:szCs w:val="24"/>
        </w:rPr>
        <w:t xml:space="preserve"> </w:t>
      </w:r>
      <w:r w:rsidR="004502F0" w:rsidRPr="004268D0">
        <w:rPr>
          <w:rFonts w:ascii="Times New Roman" w:hAnsi="Times New Roman"/>
          <w:sz w:val="24"/>
          <w:szCs w:val="24"/>
        </w:rPr>
        <w:t>(</w:t>
      </w:r>
      <w:r w:rsidR="006F73DE" w:rsidRPr="004268D0">
        <w:rPr>
          <w:rFonts w:ascii="Times New Roman" w:hAnsi="Times New Roman"/>
          <w:sz w:val="24"/>
          <w:szCs w:val="24"/>
        </w:rPr>
        <w:t>le lien Web, lorsque disponible, est souhaitable</w:t>
      </w:r>
      <w:r w:rsidR="00862B40" w:rsidRPr="004268D0">
        <w:rPr>
          <w:rFonts w:ascii="Times New Roman" w:hAnsi="Times New Roman"/>
          <w:sz w:val="24"/>
          <w:szCs w:val="24"/>
        </w:rPr>
        <w:t>,</w:t>
      </w:r>
      <w:r w:rsidR="004502F0" w:rsidRPr="004268D0">
        <w:rPr>
          <w:rFonts w:ascii="Times New Roman" w:hAnsi="Times New Roman"/>
          <w:sz w:val="24"/>
          <w:szCs w:val="24"/>
        </w:rPr>
        <w:t xml:space="preserve"> mais facultatif)</w:t>
      </w:r>
    </w:p>
    <w:p w14:paraId="748803C5" w14:textId="77777777" w:rsidR="00993FC0" w:rsidRPr="004268D0" w:rsidRDefault="00993FC0" w:rsidP="008F2D1F">
      <w:pPr>
        <w:numPr>
          <w:ilvl w:val="0"/>
          <w:numId w:val="5"/>
        </w:numPr>
        <w:spacing w:after="0" w:line="240" w:lineRule="auto"/>
        <w:jc w:val="both"/>
        <w:rPr>
          <w:rFonts w:ascii="Times New Roman" w:hAnsi="Times New Roman"/>
          <w:sz w:val="24"/>
          <w:szCs w:val="24"/>
        </w:rPr>
      </w:pPr>
      <w:r w:rsidRPr="004268D0">
        <w:rPr>
          <w:rFonts w:ascii="Times New Roman" w:hAnsi="Times New Roman"/>
          <w:sz w:val="24"/>
          <w:szCs w:val="24"/>
        </w:rPr>
        <w:t>dans les cas d’auteurs multiples, signalez le 1</w:t>
      </w:r>
      <w:r w:rsidRPr="004268D0">
        <w:rPr>
          <w:rFonts w:ascii="Times New Roman" w:hAnsi="Times New Roman"/>
          <w:sz w:val="24"/>
          <w:szCs w:val="24"/>
          <w:vertAlign w:val="superscript"/>
        </w:rPr>
        <w:t>er</w:t>
      </w:r>
      <w:r w:rsidRPr="004268D0">
        <w:rPr>
          <w:rFonts w:ascii="Times New Roman" w:hAnsi="Times New Roman"/>
          <w:sz w:val="24"/>
          <w:szCs w:val="24"/>
        </w:rPr>
        <w:t xml:space="preserve"> auteur</w:t>
      </w:r>
      <w:r w:rsidR="00377628" w:rsidRPr="004268D0">
        <w:rPr>
          <w:rFonts w:ascii="Times New Roman" w:hAnsi="Times New Roman"/>
          <w:sz w:val="24"/>
          <w:szCs w:val="24"/>
        </w:rPr>
        <w:t xml:space="preserve"> ou la 1</w:t>
      </w:r>
      <w:r w:rsidR="00377628" w:rsidRPr="004268D0">
        <w:rPr>
          <w:rFonts w:ascii="Times New Roman" w:hAnsi="Times New Roman"/>
          <w:sz w:val="24"/>
          <w:szCs w:val="24"/>
          <w:vertAlign w:val="superscript"/>
        </w:rPr>
        <w:t>re</w:t>
      </w:r>
      <w:r w:rsidR="00377628" w:rsidRPr="004268D0">
        <w:rPr>
          <w:rFonts w:ascii="Times New Roman" w:hAnsi="Times New Roman"/>
          <w:sz w:val="24"/>
          <w:szCs w:val="24"/>
        </w:rPr>
        <w:t xml:space="preserve"> auteure</w:t>
      </w:r>
      <w:r w:rsidRPr="004268D0">
        <w:rPr>
          <w:rFonts w:ascii="Times New Roman" w:hAnsi="Times New Roman"/>
          <w:sz w:val="24"/>
          <w:szCs w:val="24"/>
        </w:rPr>
        <w:t xml:space="preserve"> </w:t>
      </w:r>
      <w:r w:rsidRPr="004268D0">
        <w:rPr>
          <w:rFonts w:ascii="Times New Roman" w:hAnsi="Times New Roman"/>
          <w:b/>
          <w:sz w:val="24"/>
          <w:szCs w:val="24"/>
        </w:rPr>
        <w:t>en gras</w:t>
      </w:r>
      <w:r w:rsidRPr="004268D0">
        <w:rPr>
          <w:rFonts w:ascii="Times New Roman" w:hAnsi="Times New Roman"/>
          <w:sz w:val="24"/>
          <w:szCs w:val="24"/>
        </w:rPr>
        <w:t xml:space="preserve"> </w:t>
      </w:r>
    </w:p>
    <w:p w14:paraId="748803C6" w14:textId="77777777" w:rsidR="007F6576" w:rsidRPr="004268D0" w:rsidRDefault="007F6576" w:rsidP="004720CA">
      <w:pPr>
        <w:spacing w:after="0" w:line="240" w:lineRule="auto"/>
        <w:jc w:val="both"/>
        <w:rPr>
          <w:rFonts w:ascii="Times New Roman" w:hAnsi="Times New Roman"/>
          <w:b/>
          <w:sz w:val="24"/>
          <w:szCs w:val="24"/>
        </w:rPr>
      </w:pPr>
    </w:p>
    <w:p w14:paraId="748803C7" w14:textId="2D5F2937" w:rsidR="007F6576" w:rsidRPr="004268D0" w:rsidRDefault="007F6576" w:rsidP="00934661">
      <w:pPr>
        <w:spacing w:after="0" w:line="240" w:lineRule="auto"/>
        <w:ind w:left="1418" w:hanging="1410"/>
        <w:jc w:val="both"/>
        <w:rPr>
          <w:rFonts w:ascii="Times New Roman" w:hAnsi="Times New Roman"/>
          <w:sz w:val="24"/>
          <w:szCs w:val="24"/>
        </w:rPr>
      </w:pPr>
      <w:r w:rsidRPr="004268D0">
        <w:rPr>
          <w:rFonts w:ascii="Times New Roman" w:hAnsi="Times New Roman"/>
          <w:b/>
          <w:sz w:val="24"/>
          <w:szCs w:val="24"/>
        </w:rPr>
        <w:t>Catégories</w:t>
      </w:r>
      <w:r w:rsidRPr="004268D0">
        <w:rPr>
          <w:rFonts w:ascii="Times New Roman" w:hAnsi="Times New Roman"/>
          <w:sz w:val="24"/>
          <w:szCs w:val="24"/>
        </w:rPr>
        <w:t xml:space="preserve"> </w:t>
      </w:r>
      <w:r w:rsidRPr="004268D0">
        <w:rPr>
          <w:rFonts w:ascii="Times New Roman" w:hAnsi="Times New Roman"/>
          <w:sz w:val="24"/>
          <w:szCs w:val="24"/>
        </w:rPr>
        <w:tab/>
      </w:r>
      <w:r w:rsidRPr="004268D0">
        <w:rPr>
          <w:rFonts w:ascii="Times New Roman" w:hAnsi="Times New Roman"/>
          <w:b/>
          <w:sz w:val="24"/>
          <w:szCs w:val="24"/>
        </w:rPr>
        <w:t>RAC</w:t>
      </w:r>
      <w:r w:rsidRPr="004268D0">
        <w:rPr>
          <w:rFonts w:ascii="Times New Roman" w:hAnsi="Times New Roman"/>
          <w:sz w:val="24"/>
          <w:szCs w:val="24"/>
        </w:rPr>
        <w:t> :</w:t>
      </w:r>
      <w:r w:rsidR="007B315C">
        <w:rPr>
          <w:rFonts w:ascii="Times New Roman" w:hAnsi="Times New Roman"/>
          <w:sz w:val="24"/>
          <w:szCs w:val="24"/>
        </w:rPr>
        <w:t xml:space="preserve"> </w:t>
      </w:r>
      <w:r w:rsidRPr="004268D0">
        <w:rPr>
          <w:rFonts w:ascii="Times New Roman" w:hAnsi="Times New Roman"/>
          <w:sz w:val="24"/>
          <w:szCs w:val="24"/>
        </w:rPr>
        <w:t>Article dans une</w:t>
      </w:r>
      <w:r w:rsidR="00FA0E7C" w:rsidRPr="004268D0">
        <w:rPr>
          <w:rFonts w:ascii="Times New Roman" w:hAnsi="Times New Roman"/>
          <w:sz w:val="24"/>
          <w:szCs w:val="24"/>
        </w:rPr>
        <w:t xml:space="preserve"> revue </w:t>
      </w:r>
      <w:r w:rsidR="00FA0E7C" w:rsidRPr="004268D0">
        <w:rPr>
          <w:rFonts w:ascii="Times New Roman" w:hAnsi="Times New Roman"/>
          <w:sz w:val="24"/>
          <w:szCs w:val="24"/>
          <w:u w:val="single"/>
        </w:rPr>
        <w:t>avec</w:t>
      </w:r>
      <w:r w:rsidR="00FA0E7C" w:rsidRPr="004268D0">
        <w:rPr>
          <w:rFonts w:ascii="Times New Roman" w:hAnsi="Times New Roman"/>
          <w:sz w:val="24"/>
          <w:szCs w:val="24"/>
        </w:rPr>
        <w:t xml:space="preserve"> comité de lecture</w:t>
      </w:r>
      <w:r w:rsidR="00DA6F49" w:rsidRPr="004268D0">
        <w:rPr>
          <w:rFonts w:ascii="Times New Roman" w:hAnsi="Times New Roman"/>
          <w:sz w:val="24"/>
          <w:szCs w:val="24"/>
        </w:rPr>
        <w:t xml:space="preserve"> </w:t>
      </w:r>
      <w:r w:rsidR="002A07BA" w:rsidRPr="004268D0">
        <w:rPr>
          <w:rFonts w:ascii="Times New Roman" w:hAnsi="Times New Roman"/>
          <w:sz w:val="24"/>
          <w:szCs w:val="24"/>
        </w:rPr>
        <w:t xml:space="preserve">composé d’évaluateurs </w:t>
      </w:r>
      <w:r w:rsidR="00934661">
        <w:rPr>
          <w:rFonts w:ascii="Times New Roman" w:hAnsi="Times New Roman"/>
          <w:sz w:val="24"/>
          <w:szCs w:val="24"/>
        </w:rPr>
        <w:t>et</w:t>
      </w:r>
      <w:r w:rsidR="0034610A">
        <w:rPr>
          <w:rFonts w:ascii="Times New Roman" w:hAnsi="Times New Roman"/>
          <w:sz w:val="24"/>
          <w:szCs w:val="24"/>
        </w:rPr>
        <w:t xml:space="preserve"> </w:t>
      </w:r>
      <w:r w:rsidR="002A07BA" w:rsidRPr="004268D0">
        <w:rPr>
          <w:rFonts w:ascii="Times New Roman" w:hAnsi="Times New Roman"/>
          <w:sz w:val="24"/>
          <w:szCs w:val="24"/>
        </w:rPr>
        <w:t>évaluatrices externes à la revue</w:t>
      </w:r>
    </w:p>
    <w:p w14:paraId="748803C8" w14:textId="0DE93BD3" w:rsidR="007F6576" w:rsidRDefault="007F6576" w:rsidP="004F501E">
      <w:pPr>
        <w:spacing w:after="0" w:line="240" w:lineRule="auto"/>
        <w:ind w:left="1418"/>
        <w:jc w:val="both"/>
        <w:rPr>
          <w:rFonts w:ascii="Times New Roman" w:hAnsi="Times New Roman"/>
          <w:sz w:val="24"/>
          <w:szCs w:val="24"/>
        </w:rPr>
      </w:pPr>
      <w:r w:rsidRPr="004268D0">
        <w:rPr>
          <w:rFonts w:ascii="Times New Roman" w:hAnsi="Times New Roman"/>
          <w:b/>
          <w:sz w:val="24"/>
          <w:szCs w:val="24"/>
        </w:rPr>
        <w:t>RSC</w:t>
      </w:r>
      <w:r w:rsidRPr="004268D0">
        <w:rPr>
          <w:rFonts w:ascii="Times New Roman" w:hAnsi="Times New Roman"/>
          <w:sz w:val="24"/>
          <w:szCs w:val="24"/>
        </w:rPr>
        <w:t xml:space="preserve"> : Article dans une revue </w:t>
      </w:r>
      <w:r w:rsidRPr="004268D0">
        <w:rPr>
          <w:rFonts w:ascii="Times New Roman" w:hAnsi="Times New Roman"/>
          <w:sz w:val="24"/>
          <w:szCs w:val="24"/>
          <w:u w:val="single"/>
        </w:rPr>
        <w:t>sans</w:t>
      </w:r>
      <w:r w:rsidRPr="004268D0">
        <w:rPr>
          <w:rFonts w:ascii="Times New Roman" w:hAnsi="Times New Roman"/>
          <w:sz w:val="24"/>
          <w:szCs w:val="24"/>
        </w:rPr>
        <w:t xml:space="preserve"> comité</w:t>
      </w:r>
      <w:r w:rsidR="00FA0E7C" w:rsidRPr="004268D0">
        <w:rPr>
          <w:rFonts w:ascii="Times New Roman" w:hAnsi="Times New Roman"/>
          <w:sz w:val="24"/>
          <w:szCs w:val="24"/>
        </w:rPr>
        <w:t xml:space="preserve"> de lecture</w:t>
      </w:r>
      <w:r w:rsidR="00D363C6" w:rsidRPr="004268D0">
        <w:rPr>
          <w:rFonts w:ascii="Times New Roman" w:hAnsi="Times New Roman"/>
          <w:sz w:val="24"/>
          <w:szCs w:val="24"/>
        </w:rPr>
        <w:t xml:space="preserve"> </w:t>
      </w:r>
      <w:r w:rsidR="00552590" w:rsidRPr="004268D0">
        <w:rPr>
          <w:rFonts w:ascii="Times New Roman" w:hAnsi="Times New Roman"/>
          <w:sz w:val="24"/>
          <w:szCs w:val="24"/>
        </w:rPr>
        <w:t>composé d’évaluateurs et évaluatrices</w:t>
      </w:r>
      <w:r w:rsidR="004F501E">
        <w:rPr>
          <w:rFonts w:ascii="Times New Roman" w:hAnsi="Times New Roman"/>
          <w:sz w:val="24"/>
          <w:szCs w:val="24"/>
        </w:rPr>
        <w:t xml:space="preserve"> </w:t>
      </w:r>
      <w:r w:rsidR="00552590" w:rsidRPr="004268D0">
        <w:rPr>
          <w:rFonts w:ascii="Times New Roman" w:hAnsi="Times New Roman"/>
          <w:sz w:val="24"/>
          <w:szCs w:val="24"/>
        </w:rPr>
        <w:t>externes à la revue</w:t>
      </w:r>
    </w:p>
    <w:p w14:paraId="139B496C" w14:textId="49675EAE" w:rsidR="004F501E" w:rsidRPr="004268D0" w:rsidRDefault="004F501E" w:rsidP="00C81680">
      <w:pPr>
        <w:spacing w:after="0" w:line="240" w:lineRule="auto"/>
        <w:ind w:left="1418"/>
        <w:jc w:val="both"/>
        <w:rPr>
          <w:rFonts w:ascii="Times New Roman" w:hAnsi="Times New Roman"/>
          <w:sz w:val="24"/>
          <w:szCs w:val="24"/>
        </w:rPr>
      </w:pPr>
      <w:r>
        <w:rPr>
          <w:rFonts w:ascii="Times New Roman" w:hAnsi="Times New Roman"/>
          <w:b/>
          <w:sz w:val="24"/>
          <w:szCs w:val="24"/>
        </w:rPr>
        <w:t>COC</w:t>
      </w:r>
      <w:r w:rsidRPr="004268D0">
        <w:rPr>
          <w:rFonts w:ascii="Times New Roman" w:hAnsi="Times New Roman"/>
          <w:sz w:val="24"/>
          <w:szCs w:val="24"/>
        </w:rPr>
        <w:t> :</w:t>
      </w:r>
      <w:r>
        <w:rPr>
          <w:rFonts w:ascii="Times New Roman" w:hAnsi="Times New Roman"/>
          <w:sz w:val="24"/>
          <w:szCs w:val="24"/>
        </w:rPr>
        <w:t xml:space="preserve"> Chapitre de livre/contribution à un ouvrage collectif OU édition d’un livre ou d’un ouvrage collectif</w:t>
      </w:r>
    </w:p>
    <w:p w14:paraId="748803CA" w14:textId="77777777" w:rsidR="007F6576" w:rsidRPr="004268D0" w:rsidRDefault="00FA0E7C" w:rsidP="004720CA">
      <w:pPr>
        <w:spacing w:after="0" w:line="240" w:lineRule="auto"/>
        <w:ind w:left="1416"/>
        <w:jc w:val="both"/>
        <w:rPr>
          <w:rFonts w:ascii="Times New Roman" w:hAnsi="Times New Roman"/>
          <w:sz w:val="24"/>
          <w:szCs w:val="24"/>
        </w:rPr>
      </w:pPr>
      <w:r w:rsidRPr="004268D0">
        <w:rPr>
          <w:rFonts w:ascii="Times New Roman" w:hAnsi="Times New Roman"/>
          <w:b/>
          <w:sz w:val="24"/>
          <w:szCs w:val="24"/>
        </w:rPr>
        <w:t>LIV</w:t>
      </w:r>
      <w:r w:rsidRPr="004268D0">
        <w:rPr>
          <w:rFonts w:ascii="Times New Roman" w:hAnsi="Times New Roman"/>
          <w:sz w:val="24"/>
          <w:szCs w:val="24"/>
        </w:rPr>
        <w:t> : Livre ou monographie</w:t>
      </w:r>
    </w:p>
    <w:p w14:paraId="748803CB" w14:textId="77777777" w:rsidR="007F6576" w:rsidRPr="004268D0" w:rsidRDefault="007F6576" w:rsidP="004720CA">
      <w:pPr>
        <w:spacing w:after="0" w:line="240" w:lineRule="auto"/>
        <w:ind w:left="1416"/>
        <w:jc w:val="both"/>
        <w:rPr>
          <w:rFonts w:ascii="Times New Roman" w:hAnsi="Times New Roman"/>
          <w:sz w:val="24"/>
          <w:szCs w:val="24"/>
        </w:rPr>
      </w:pPr>
      <w:r w:rsidRPr="004268D0">
        <w:rPr>
          <w:rFonts w:ascii="Times New Roman" w:hAnsi="Times New Roman"/>
          <w:b/>
          <w:sz w:val="24"/>
          <w:szCs w:val="24"/>
        </w:rPr>
        <w:t>CAC</w:t>
      </w:r>
      <w:r w:rsidRPr="004268D0">
        <w:rPr>
          <w:rFonts w:ascii="Times New Roman" w:hAnsi="Times New Roman"/>
          <w:sz w:val="24"/>
          <w:szCs w:val="24"/>
        </w:rPr>
        <w:t> : Publicat</w:t>
      </w:r>
      <w:r w:rsidR="00FA0E7C" w:rsidRPr="004268D0">
        <w:rPr>
          <w:rFonts w:ascii="Times New Roman" w:hAnsi="Times New Roman"/>
          <w:sz w:val="24"/>
          <w:szCs w:val="24"/>
        </w:rPr>
        <w:t>ion dans des actes de colloque</w:t>
      </w:r>
    </w:p>
    <w:p w14:paraId="748803CC" w14:textId="77777777" w:rsidR="007F6576" w:rsidRPr="004268D0" w:rsidRDefault="007F6576" w:rsidP="004720CA">
      <w:pPr>
        <w:spacing w:after="0" w:line="240" w:lineRule="auto"/>
        <w:ind w:left="1416"/>
        <w:jc w:val="both"/>
        <w:rPr>
          <w:rFonts w:ascii="Times New Roman" w:hAnsi="Times New Roman"/>
          <w:sz w:val="24"/>
          <w:szCs w:val="24"/>
        </w:rPr>
      </w:pPr>
      <w:r w:rsidRPr="004268D0">
        <w:rPr>
          <w:rFonts w:ascii="Times New Roman" w:hAnsi="Times New Roman"/>
          <w:b/>
          <w:sz w:val="24"/>
          <w:szCs w:val="24"/>
        </w:rPr>
        <w:t>RRA</w:t>
      </w:r>
      <w:r w:rsidRPr="004268D0">
        <w:rPr>
          <w:rFonts w:ascii="Times New Roman" w:hAnsi="Times New Roman"/>
          <w:sz w:val="24"/>
          <w:szCs w:val="24"/>
        </w:rPr>
        <w:t> : Rapport de recherche ou avis</w:t>
      </w:r>
      <w:r w:rsidR="00FA0E7C" w:rsidRPr="004268D0">
        <w:rPr>
          <w:rFonts w:ascii="Times New Roman" w:hAnsi="Times New Roman"/>
          <w:sz w:val="24"/>
          <w:szCs w:val="24"/>
        </w:rPr>
        <w:t xml:space="preserve"> produit pour le gouvernement </w:t>
      </w:r>
    </w:p>
    <w:p w14:paraId="748803CD" w14:textId="77777777" w:rsidR="007F6576" w:rsidRPr="004268D0" w:rsidRDefault="00FA0E7C" w:rsidP="004720CA">
      <w:pPr>
        <w:spacing w:after="0" w:line="240" w:lineRule="auto"/>
        <w:ind w:left="1416"/>
        <w:jc w:val="both"/>
        <w:rPr>
          <w:rFonts w:ascii="Times New Roman" w:hAnsi="Times New Roman"/>
          <w:sz w:val="24"/>
          <w:szCs w:val="24"/>
        </w:rPr>
      </w:pPr>
      <w:r w:rsidRPr="004268D0">
        <w:rPr>
          <w:rFonts w:ascii="Times New Roman" w:hAnsi="Times New Roman"/>
          <w:b/>
          <w:sz w:val="24"/>
          <w:szCs w:val="24"/>
        </w:rPr>
        <w:t>TVU</w:t>
      </w:r>
      <w:r w:rsidRPr="004268D0">
        <w:rPr>
          <w:rFonts w:ascii="Times New Roman" w:hAnsi="Times New Roman"/>
          <w:sz w:val="24"/>
          <w:szCs w:val="24"/>
        </w:rPr>
        <w:t> : Texte de vulgarisation</w:t>
      </w:r>
      <w:r w:rsidR="00D07AFF" w:rsidRPr="004268D0">
        <w:rPr>
          <w:rFonts w:ascii="Times New Roman" w:hAnsi="Times New Roman"/>
          <w:sz w:val="24"/>
          <w:szCs w:val="24"/>
        </w:rPr>
        <w:t xml:space="preserve"> (incluant les contributions en ligne de type Wikipédia)</w:t>
      </w:r>
    </w:p>
    <w:p w14:paraId="748803CE" w14:textId="77777777" w:rsidR="007F6576" w:rsidRPr="007E071E" w:rsidRDefault="007F6576" w:rsidP="007F6576">
      <w:pPr>
        <w:spacing w:after="0" w:line="240" w:lineRule="auto"/>
        <w:ind w:left="720"/>
        <w:rPr>
          <w:rFonts w:ascii="Verdana" w:hAnsi="Verdana"/>
        </w:rPr>
      </w:pPr>
    </w:p>
    <w:p w14:paraId="748803CF" w14:textId="77777777" w:rsidR="007F6576" w:rsidRDefault="007F6576" w:rsidP="00DA375E">
      <w:pPr>
        <w:spacing w:after="0" w:line="240" w:lineRule="auto"/>
        <w:rPr>
          <w:rFonts w:ascii="Verdana" w:eastAsia="Times New Roman" w:hAnsi="Verdana"/>
          <w:color w:val="000000"/>
          <w:lang w:eastAsia="fr-CA"/>
        </w:rPr>
      </w:pPr>
    </w:p>
    <w:p w14:paraId="748803D0" w14:textId="77777777" w:rsidR="00E826C5" w:rsidRPr="007E071E" w:rsidRDefault="00E826C5" w:rsidP="007F6576">
      <w:pPr>
        <w:spacing w:after="0" w:line="240" w:lineRule="auto"/>
        <w:ind w:left="720"/>
        <w:rPr>
          <w:rFonts w:ascii="Verdana" w:eastAsia="Times New Roman" w:hAnsi="Verdana"/>
          <w:color w:val="000000"/>
          <w:lang w:eastAsia="fr-CA"/>
        </w:rPr>
      </w:pPr>
    </w:p>
    <w:p w14:paraId="748803D1" w14:textId="4CED3E14" w:rsidR="007F6576" w:rsidRPr="004268D0" w:rsidRDefault="007F6576" w:rsidP="007C4931">
      <w:pPr>
        <w:spacing w:after="0" w:line="240" w:lineRule="auto"/>
        <w:ind w:left="426" w:hanging="426"/>
        <w:rPr>
          <w:rFonts w:ascii="Times New Roman" w:eastAsia="Times New Roman" w:hAnsi="Times New Roman"/>
          <w:b/>
          <w:color w:val="000000"/>
          <w:sz w:val="24"/>
          <w:szCs w:val="24"/>
          <w:u w:val="single"/>
          <w:lang w:eastAsia="fr-CA"/>
        </w:rPr>
      </w:pPr>
      <w:r w:rsidRPr="1A9E27C3">
        <w:rPr>
          <w:rFonts w:ascii="Times New Roman" w:eastAsia="Times New Roman" w:hAnsi="Times New Roman"/>
          <w:b/>
          <w:color w:val="000000" w:themeColor="text1"/>
          <w:sz w:val="28"/>
          <w:szCs w:val="28"/>
          <w:lang w:eastAsia="fr-CA"/>
        </w:rPr>
        <w:t>3</w:t>
      </w:r>
      <w:r w:rsidR="007C4931" w:rsidRPr="1A9E27C3">
        <w:rPr>
          <w:rFonts w:ascii="Times New Roman" w:eastAsia="Times New Roman" w:hAnsi="Times New Roman"/>
          <w:b/>
          <w:color w:val="000000" w:themeColor="text1"/>
          <w:sz w:val="28"/>
          <w:szCs w:val="28"/>
          <w:lang w:eastAsia="fr-CA"/>
        </w:rPr>
        <w:t>.</w:t>
      </w:r>
      <w:r w:rsidR="007C4931">
        <w:tab/>
      </w:r>
      <w:r w:rsidRPr="1A9E27C3">
        <w:rPr>
          <w:rFonts w:ascii="Times New Roman" w:eastAsia="Times New Roman" w:hAnsi="Times New Roman"/>
          <w:b/>
          <w:color w:val="000000" w:themeColor="text1"/>
          <w:sz w:val="27"/>
          <w:szCs w:val="27"/>
          <w:u w:val="single"/>
          <w:lang w:eastAsia="fr-CA"/>
        </w:rPr>
        <w:t xml:space="preserve">Œuvres et performances </w:t>
      </w:r>
      <w:r w:rsidR="007C4931" w:rsidRPr="1A9E27C3">
        <w:rPr>
          <w:rFonts w:ascii="Times New Roman" w:eastAsia="Times New Roman" w:hAnsi="Times New Roman"/>
          <w:b/>
          <w:color w:val="000000" w:themeColor="text1"/>
          <w:sz w:val="27"/>
          <w:szCs w:val="27"/>
          <w:u w:val="single"/>
          <w:lang w:eastAsia="fr-CA"/>
        </w:rPr>
        <w:t>(nombre illimité de pages, depuis les 5</w:t>
      </w:r>
      <w:r w:rsidR="00911DB5" w:rsidRPr="1A9E27C3">
        <w:rPr>
          <w:rFonts w:ascii="Times New Roman" w:eastAsia="Times New Roman" w:hAnsi="Times New Roman"/>
          <w:b/>
          <w:color w:val="000000" w:themeColor="text1"/>
          <w:sz w:val="27"/>
          <w:szCs w:val="27"/>
          <w:u w:val="single"/>
          <w:lang w:eastAsia="fr-CA"/>
        </w:rPr>
        <w:t> </w:t>
      </w:r>
      <w:r w:rsidR="007C4931" w:rsidRPr="1A9E27C3">
        <w:rPr>
          <w:rFonts w:ascii="Times New Roman" w:eastAsia="Times New Roman" w:hAnsi="Times New Roman"/>
          <w:b/>
          <w:color w:val="000000" w:themeColor="text1"/>
          <w:sz w:val="27"/>
          <w:szCs w:val="27"/>
          <w:u w:val="single"/>
          <w:lang w:eastAsia="fr-CA"/>
        </w:rPr>
        <w:t xml:space="preserve">dernières années à </w:t>
      </w:r>
      <w:r w:rsidR="00B85A7E" w:rsidRPr="1A9E27C3">
        <w:rPr>
          <w:rFonts w:ascii="Times New Roman" w:eastAsia="Times New Roman" w:hAnsi="Times New Roman"/>
          <w:b/>
          <w:color w:val="000000" w:themeColor="text1"/>
          <w:sz w:val="27"/>
          <w:szCs w:val="27"/>
          <w:u w:val="single"/>
          <w:lang w:eastAsia="fr-CA"/>
        </w:rPr>
        <w:t xml:space="preserve">la date </w:t>
      </w:r>
      <w:r w:rsidR="00DD7D9C" w:rsidRPr="1A9E27C3">
        <w:rPr>
          <w:rFonts w:ascii="Times New Roman" w:eastAsia="Times New Roman" w:hAnsi="Times New Roman"/>
          <w:b/>
          <w:color w:val="000000" w:themeColor="text1"/>
          <w:sz w:val="27"/>
          <w:szCs w:val="27"/>
          <w:u w:val="single"/>
          <w:lang w:eastAsia="fr-CA"/>
        </w:rPr>
        <w:t>de clôture</w:t>
      </w:r>
      <w:r w:rsidR="00B85A7E" w:rsidRPr="1A9E27C3">
        <w:rPr>
          <w:rFonts w:ascii="Times New Roman" w:eastAsia="Times New Roman" w:hAnsi="Times New Roman"/>
          <w:b/>
          <w:color w:val="000000" w:themeColor="text1"/>
          <w:sz w:val="27"/>
          <w:szCs w:val="27"/>
          <w:u w:val="single"/>
          <w:lang w:eastAsia="fr-CA"/>
        </w:rPr>
        <w:t xml:space="preserve"> du concours</w:t>
      </w:r>
      <w:r w:rsidR="007C4931" w:rsidRPr="1A9E27C3">
        <w:rPr>
          <w:rFonts w:ascii="Times New Roman" w:eastAsia="Times New Roman" w:hAnsi="Times New Roman"/>
          <w:b/>
          <w:color w:val="000000" w:themeColor="text1"/>
          <w:sz w:val="27"/>
          <w:szCs w:val="27"/>
          <w:u w:val="single"/>
          <w:lang w:eastAsia="fr-CA"/>
        </w:rPr>
        <w:t>)</w:t>
      </w:r>
      <w:r w:rsidR="007C4931">
        <w:br/>
      </w:r>
    </w:p>
    <w:p w14:paraId="748803D2" w14:textId="77777777" w:rsidR="00993FC0" w:rsidRPr="004268D0" w:rsidRDefault="007F6576" w:rsidP="008C5C60">
      <w:pPr>
        <w:spacing w:after="0"/>
        <w:jc w:val="both"/>
        <w:rPr>
          <w:rFonts w:ascii="Times New Roman" w:eastAsia="Times New Roman" w:hAnsi="Times New Roman"/>
          <w:bCs/>
          <w:color w:val="000000"/>
          <w:sz w:val="24"/>
          <w:szCs w:val="24"/>
          <w:lang w:eastAsia="fr-CA"/>
        </w:rPr>
      </w:pPr>
      <w:r w:rsidRPr="004268D0">
        <w:rPr>
          <w:rFonts w:ascii="Times New Roman" w:eastAsia="Times New Roman" w:hAnsi="Times New Roman"/>
          <w:bCs/>
          <w:color w:val="000000"/>
          <w:sz w:val="24"/>
          <w:szCs w:val="24"/>
          <w:lang w:eastAsia="fr-CA"/>
        </w:rPr>
        <w:t xml:space="preserve">Énumérez </w:t>
      </w:r>
      <w:r w:rsidRPr="004268D0">
        <w:rPr>
          <w:rFonts w:ascii="Times New Roman" w:eastAsia="Times New Roman" w:hAnsi="Times New Roman"/>
          <w:b/>
          <w:bCs/>
          <w:color w:val="000000"/>
          <w:sz w:val="24"/>
          <w:szCs w:val="24"/>
          <w:lang w:eastAsia="fr-CA"/>
        </w:rPr>
        <w:t>vos principales œuvres et ensuite vos performances</w:t>
      </w:r>
      <w:r w:rsidRPr="004268D0">
        <w:rPr>
          <w:rFonts w:ascii="Times New Roman" w:eastAsia="Times New Roman" w:hAnsi="Times New Roman"/>
          <w:bCs/>
          <w:color w:val="000000"/>
          <w:sz w:val="24"/>
          <w:szCs w:val="24"/>
          <w:lang w:eastAsia="fr-CA"/>
        </w:rPr>
        <w:t xml:space="preserve">. Ces œuvres ou performances peuvent avoir été réalisées dans une démarche de recherche-création ou de création seulement. </w:t>
      </w:r>
      <w:r w:rsidR="00993FC0" w:rsidRPr="004268D0">
        <w:rPr>
          <w:rFonts w:ascii="Times New Roman" w:eastAsia="Times New Roman" w:hAnsi="Times New Roman"/>
          <w:bCs/>
          <w:color w:val="000000"/>
          <w:sz w:val="24"/>
          <w:szCs w:val="24"/>
          <w:lang w:eastAsia="fr-CA"/>
        </w:rPr>
        <w:t>Les réf</w:t>
      </w:r>
      <w:r w:rsidR="00F950E5" w:rsidRPr="004268D0">
        <w:rPr>
          <w:rFonts w:ascii="Times New Roman" w:eastAsia="Times New Roman" w:hAnsi="Times New Roman"/>
          <w:bCs/>
          <w:color w:val="000000"/>
          <w:sz w:val="24"/>
          <w:szCs w:val="24"/>
          <w:lang w:eastAsia="fr-CA"/>
        </w:rPr>
        <w:t>érences doivent être complètes,</w:t>
      </w:r>
      <w:r w:rsidR="00993FC0" w:rsidRPr="004268D0">
        <w:rPr>
          <w:rFonts w:ascii="Times New Roman" w:eastAsia="Times New Roman" w:hAnsi="Times New Roman"/>
          <w:bCs/>
          <w:color w:val="000000"/>
          <w:sz w:val="24"/>
          <w:szCs w:val="24"/>
          <w:lang w:eastAsia="fr-CA"/>
        </w:rPr>
        <w:t xml:space="preserve"> inclu</w:t>
      </w:r>
      <w:r w:rsidR="00F950E5" w:rsidRPr="004268D0">
        <w:rPr>
          <w:rFonts w:ascii="Times New Roman" w:eastAsia="Times New Roman" w:hAnsi="Times New Roman"/>
          <w:bCs/>
          <w:color w:val="000000"/>
          <w:sz w:val="24"/>
          <w:szCs w:val="24"/>
          <w:lang w:eastAsia="fr-CA"/>
        </w:rPr>
        <w:t>ant</w:t>
      </w:r>
      <w:r w:rsidR="00993FC0" w:rsidRPr="004268D0">
        <w:rPr>
          <w:rFonts w:ascii="Times New Roman" w:eastAsia="Times New Roman" w:hAnsi="Times New Roman"/>
          <w:bCs/>
          <w:color w:val="000000"/>
          <w:sz w:val="24"/>
          <w:szCs w:val="24"/>
          <w:lang w:eastAsia="fr-CA"/>
        </w:rPr>
        <w:t xml:space="preserve"> : </w:t>
      </w:r>
    </w:p>
    <w:p w14:paraId="748803D3" w14:textId="77777777" w:rsidR="007F6576" w:rsidRPr="004268D0" w:rsidRDefault="00993FC0" w:rsidP="00993FC0">
      <w:pPr>
        <w:numPr>
          <w:ilvl w:val="0"/>
          <w:numId w:val="5"/>
        </w:numPr>
        <w:spacing w:after="0" w:line="240" w:lineRule="auto"/>
        <w:jc w:val="both"/>
        <w:rPr>
          <w:rFonts w:ascii="Times New Roman" w:eastAsia="Times New Roman" w:hAnsi="Times New Roman"/>
          <w:bCs/>
          <w:color w:val="000000"/>
          <w:sz w:val="24"/>
          <w:szCs w:val="24"/>
          <w:lang w:eastAsia="fr-CA"/>
        </w:rPr>
      </w:pPr>
      <w:r w:rsidRPr="004268D0">
        <w:rPr>
          <w:rFonts w:ascii="Times New Roman" w:eastAsia="Times New Roman" w:hAnsi="Times New Roman"/>
          <w:bCs/>
          <w:color w:val="000000"/>
          <w:sz w:val="24"/>
          <w:szCs w:val="24"/>
          <w:lang w:eastAsia="fr-CA"/>
        </w:rPr>
        <w:t>le titre de l’œuvre ou de la performance</w:t>
      </w:r>
    </w:p>
    <w:p w14:paraId="748803D4" w14:textId="77777777" w:rsidR="00993FC0" w:rsidRPr="004268D0" w:rsidRDefault="00993FC0" w:rsidP="00993FC0">
      <w:pPr>
        <w:numPr>
          <w:ilvl w:val="0"/>
          <w:numId w:val="5"/>
        </w:numPr>
        <w:spacing w:after="0" w:line="240" w:lineRule="auto"/>
        <w:jc w:val="both"/>
        <w:rPr>
          <w:rFonts w:ascii="Times New Roman" w:eastAsia="Times New Roman" w:hAnsi="Times New Roman"/>
          <w:bCs/>
          <w:color w:val="000000"/>
          <w:sz w:val="24"/>
          <w:szCs w:val="24"/>
          <w:lang w:eastAsia="fr-CA"/>
        </w:rPr>
      </w:pPr>
      <w:r w:rsidRPr="004268D0">
        <w:rPr>
          <w:rFonts w:ascii="Times New Roman" w:eastAsia="Times New Roman" w:hAnsi="Times New Roman"/>
          <w:bCs/>
          <w:color w:val="000000"/>
          <w:sz w:val="24"/>
          <w:szCs w:val="24"/>
          <w:lang w:eastAsia="fr-CA"/>
        </w:rPr>
        <w:t>une description succincte</w:t>
      </w:r>
      <w:r w:rsidR="00B72E7B" w:rsidRPr="004268D0">
        <w:rPr>
          <w:rFonts w:ascii="Times New Roman" w:eastAsia="Times New Roman" w:hAnsi="Times New Roman"/>
          <w:bCs/>
          <w:color w:val="000000"/>
          <w:sz w:val="24"/>
          <w:szCs w:val="24"/>
          <w:lang w:eastAsia="fr-CA"/>
        </w:rPr>
        <w:t xml:space="preserve"> (maximum 5 lignes)</w:t>
      </w:r>
    </w:p>
    <w:p w14:paraId="748803D5" w14:textId="77777777" w:rsidR="007F6576" w:rsidRPr="004268D0" w:rsidRDefault="00993FC0" w:rsidP="00993FC0">
      <w:pPr>
        <w:numPr>
          <w:ilvl w:val="0"/>
          <w:numId w:val="5"/>
        </w:numPr>
        <w:spacing w:after="0" w:line="240" w:lineRule="auto"/>
        <w:jc w:val="both"/>
        <w:rPr>
          <w:rFonts w:ascii="Times New Roman" w:eastAsia="Times New Roman" w:hAnsi="Times New Roman"/>
          <w:bCs/>
          <w:color w:val="000000"/>
          <w:sz w:val="24"/>
          <w:szCs w:val="24"/>
          <w:lang w:eastAsia="fr-CA"/>
        </w:rPr>
      </w:pPr>
      <w:r w:rsidRPr="004268D0">
        <w:rPr>
          <w:rFonts w:ascii="Times New Roman" w:eastAsia="Times New Roman" w:hAnsi="Times New Roman"/>
          <w:bCs/>
          <w:color w:val="000000"/>
          <w:sz w:val="24"/>
          <w:szCs w:val="24"/>
          <w:lang w:eastAsia="fr-CA"/>
        </w:rPr>
        <w:t>l’année et le lieu de première diffusion de l’œuvre ou de la performance</w:t>
      </w:r>
    </w:p>
    <w:p w14:paraId="748803D6" w14:textId="77777777" w:rsidR="00A17CAB" w:rsidRPr="004268D0" w:rsidRDefault="00993FC0" w:rsidP="00A17CAB">
      <w:pPr>
        <w:numPr>
          <w:ilvl w:val="0"/>
          <w:numId w:val="5"/>
        </w:numPr>
        <w:spacing w:after="0" w:line="240" w:lineRule="auto"/>
        <w:jc w:val="both"/>
        <w:rPr>
          <w:rFonts w:ascii="Times New Roman" w:hAnsi="Times New Roman"/>
          <w:sz w:val="24"/>
          <w:szCs w:val="24"/>
        </w:rPr>
      </w:pPr>
      <w:r w:rsidRPr="004268D0">
        <w:rPr>
          <w:rFonts w:ascii="Times New Roman" w:hAnsi="Times New Roman"/>
          <w:sz w:val="24"/>
          <w:szCs w:val="24"/>
        </w:rPr>
        <w:t xml:space="preserve">dans les cas de </w:t>
      </w:r>
      <w:r w:rsidR="009A4392" w:rsidRPr="004268D0">
        <w:rPr>
          <w:rFonts w:ascii="Times New Roman" w:hAnsi="Times New Roman"/>
          <w:sz w:val="24"/>
          <w:szCs w:val="24"/>
        </w:rPr>
        <w:t>création collective</w:t>
      </w:r>
      <w:r w:rsidRPr="004268D0">
        <w:rPr>
          <w:rFonts w:ascii="Times New Roman" w:hAnsi="Times New Roman"/>
          <w:sz w:val="24"/>
          <w:szCs w:val="24"/>
        </w:rPr>
        <w:t xml:space="preserve">, signalez le </w:t>
      </w:r>
      <w:r w:rsidR="00910B53" w:rsidRPr="004268D0">
        <w:rPr>
          <w:rFonts w:ascii="Times New Roman" w:hAnsi="Times New Roman"/>
          <w:sz w:val="24"/>
          <w:szCs w:val="24"/>
        </w:rPr>
        <w:t>créateur principal</w:t>
      </w:r>
      <w:r w:rsidR="009A4392" w:rsidRPr="004268D0">
        <w:rPr>
          <w:rFonts w:ascii="Times New Roman" w:hAnsi="Times New Roman"/>
          <w:sz w:val="24"/>
          <w:szCs w:val="24"/>
        </w:rPr>
        <w:t xml:space="preserve"> ou la créatrice principale</w:t>
      </w:r>
      <w:r w:rsidRPr="004268D0">
        <w:rPr>
          <w:rFonts w:ascii="Times New Roman" w:hAnsi="Times New Roman"/>
          <w:sz w:val="24"/>
          <w:szCs w:val="24"/>
        </w:rPr>
        <w:t xml:space="preserve"> </w:t>
      </w:r>
      <w:r w:rsidRPr="004268D0">
        <w:rPr>
          <w:rFonts w:ascii="Times New Roman" w:hAnsi="Times New Roman"/>
          <w:b/>
          <w:sz w:val="24"/>
          <w:szCs w:val="24"/>
        </w:rPr>
        <w:t xml:space="preserve">en gras </w:t>
      </w:r>
    </w:p>
    <w:p w14:paraId="748803D7" w14:textId="77777777" w:rsidR="00910B53" w:rsidRPr="004268D0" w:rsidRDefault="00910B53" w:rsidP="00910B53">
      <w:pPr>
        <w:spacing w:after="0" w:line="240" w:lineRule="auto"/>
        <w:ind w:left="720"/>
        <w:jc w:val="both"/>
        <w:rPr>
          <w:rFonts w:ascii="Times New Roman" w:hAnsi="Times New Roman"/>
          <w:sz w:val="24"/>
          <w:szCs w:val="24"/>
        </w:rPr>
      </w:pPr>
    </w:p>
    <w:p w14:paraId="748803D8" w14:textId="77777777" w:rsidR="00910B53" w:rsidRDefault="00910B53" w:rsidP="00910B53">
      <w:pPr>
        <w:spacing w:after="0" w:line="240" w:lineRule="auto"/>
        <w:ind w:left="720"/>
        <w:jc w:val="both"/>
        <w:rPr>
          <w:rFonts w:ascii="Times New Roman" w:hAnsi="Times New Roman"/>
          <w:sz w:val="24"/>
          <w:szCs w:val="24"/>
        </w:rPr>
      </w:pPr>
    </w:p>
    <w:p w14:paraId="748803D9" w14:textId="77777777" w:rsidR="00E826C5" w:rsidRPr="004268D0" w:rsidRDefault="00E826C5" w:rsidP="00910B53">
      <w:pPr>
        <w:spacing w:after="0" w:line="240" w:lineRule="auto"/>
        <w:ind w:left="720"/>
        <w:jc w:val="both"/>
        <w:rPr>
          <w:rFonts w:ascii="Times New Roman" w:hAnsi="Times New Roman"/>
          <w:sz w:val="24"/>
          <w:szCs w:val="24"/>
        </w:rPr>
      </w:pPr>
    </w:p>
    <w:p w14:paraId="748803DA" w14:textId="4FE05C7F" w:rsidR="007C4931" w:rsidRPr="00D33B83" w:rsidRDefault="007F6576" w:rsidP="004720CA">
      <w:pPr>
        <w:spacing w:after="0" w:line="240" w:lineRule="auto"/>
        <w:ind w:left="426" w:hanging="426"/>
        <w:jc w:val="both"/>
        <w:rPr>
          <w:rFonts w:ascii="Times New Roman" w:eastAsia="Times New Roman" w:hAnsi="Times New Roman"/>
          <w:b/>
          <w:bCs/>
          <w:color w:val="000000"/>
          <w:sz w:val="28"/>
          <w:szCs w:val="28"/>
          <w:u w:val="single"/>
          <w:lang w:eastAsia="fr-CA"/>
        </w:rPr>
      </w:pPr>
      <w:r w:rsidRPr="1A9E27C3">
        <w:rPr>
          <w:rFonts w:ascii="Times New Roman" w:eastAsia="Times New Roman" w:hAnsi="Times New Roman"/>
          <w:b/>
          <w:color w:val="000000" w:themeColor="text1"/>
          <w:sz w:val="28"/>
          <w:szCs w:val="28"/>
          <w:lang w:eastAsia="fr-CA"/>
        </w:rPr>
        <w:t xml:space="preserve">4. </w:t>
      </w:r>
      <w:r w:rsidR="007C4931">
        <w:tab/>
      </w:r>
      <w:r w:rsidRPr="1A9E27C3">
        <w:rPr>
          <w:rFonts w:ascii="Times New Roman" w:eastAsia="Times New Roman" w:hAnsi="Times New Roman"/>
          <w:b/>
          <w:color w:val="000000" w:themeColor="text1"/>
          <w:sz w:val="27"/>
          <w:szCs w:val="27"/>
          <w:u w:val="single"/>
          <w:lang w:eastAsia="fr-CA"/>
        </w:rPr>
        <w:t>Autres réalisations (maximum 3</w:t>
      </w:r>
      <w:r w:rsidR="00911DB5" w:rsidRPr="1A9E27C3">
        <w:rPr>
          <w:rFonts w:ascii="Times New Roman" w:eastAsia="Times New Roman" w:hAnsi="Times New Roman"/>
          <w:b/>
          <w:color w:val="000000" w:themeColor="text1"/>
          <w:sz w:val="27"/>
          <w:szCs w:val="27"/>
          <w:u w:val="single"/>
          <w:lang w:eastAsia="fr-CA"/>
        </w:rPr>
        <w:t> </w:t>
      </w:r>
      <w:r w:rsidRPr="1A9E27C3">
        <w:rPr>
          <w:rFonts w:ascii="Times New Roman" w:eastAsia="Times New Roman" w:hAnsi="Times New Roman"/>
          <w:b/>
          <w:color w:val="000000" w:themeColor="text1"/>
          <w:sz w:val="27"/>
          <w:szCs w:val="27"/>
          <w:u w:val="single"/>
          <w:lang w:eastAsia="fr-CA"/>
        </w:rPr>
        <w:t xml:space="preserve">pages, </w:t>
      </w:r>
      <w:r w:rsidR="007C4931" w:rsidRPr="1A9E27C3">
        <w:rPr>
          <w:rFonts w:ascii="Times New Roman" w:eastAsia="Times New Roman" w:hAnsi="Times New Roman"/>
          <w:b/>
          <w:color w:val="000000" w:themeColor="text1"/>
          <w:sz w:val="27"/>
          <w:szCs w:val="27"/>
          <w:u w:val="single"/>
          <w:lang w:eastAsia="fr-CA"/>
        </w:rPr>
        <w:t>depuis les 5</w:t>
      </w:r>
      <w:r w:rsidR="00911DB5" w:rsidRPr="1A9E27C3">
        <w:rPr>
          <w:rFonts w:ascii="Times New Roman" w:eastAsia="Times New Roman" w:hAnsi="Times New Roman"/>
          <w:b/>
          <w:color w:val="000000" w:themeColor="text1"/>
          <w:sz w:val="27"/>
          <w:szCs w:val="27"/>
          <w:u w:val="single"/>
          <w:lang w:eastAsia="fr-CA"/>
        </w:rPr>
        <w:t> </w:t>
      </w:r>
      <w:r w:rsidR="007C4931" w:rsidRPr="1A9E27C3">
        <w:rPr>
          <w:rFonts w:ascii="Times New Roman" w:eastAsia="Times New Roman" w:hAnsi="Times New Roman"/>
          <w:b/>
          <w:color w:val="000000" w:themeColor="text1"/>
          <w:sz w:val="27"/>
          <w:szCs w:val="27"/>
          <w:u w:val="single"/>
          <w:lang w:eastAsia="fr-CA"/>
        </w:rPr>
        <w:t>d</w:t>
      </w:r>
      <w:r w:rsidR="00AE20F9" w:rsidRPr="1A9E27C3">
        <w:rPr>
          <w:rFonts w:ascii="Times New Roman" w:eastAsia="Times New Roman" w:hAnsi="Times New Roman"/>
          <w:b/>
          <w:color w:val="000000" w:themeColor="text1"/>
          <w:sz w:val="27"/>
          <w:szCs w:val="27"/>
          <w:u w:val="single"/>
          <w:lang w:eastAsia="fr-CA"/>
        </w:rPr>
        <w:t xml:space="preserve">ernières années à </w:t>
      </w:r>
      <w:r w:rsidR="00B85A7E" w:rsidRPr="1A9E27C3">
        <w:rPr>
          <w:rFonts w:ascii="Times New Roman" w:eastAsia="Times New Roman" w:hAnsi="Times New Roman"/>
          <w:b/>
          <w:color w:val="000000" w:themeColor="text1"/>
          <w:sz w:val="27"/>
          <w:szCs w:val="27"/>
          <w:u w:val="single"/>
          <w:lang w:eastAsia="fr-CA"/>
        </w:rPr>
        <w:t xml:space="preserve">la date </w:t>
      </w:r>
      <w:r w:rsidR="00D06317" w:rsidRPr="1A9E27C3">
        <w:rPr>
          <w:rFonts w:ascii="Times New Roman" w:eastAsia="Times New Roman" w:hAnsi="Times New Roman"/>
          <w:b/>
          <w:color w:val="000000" w:themeColor="text1"/>
          <w:sz w:val="27"/>
          <w:szCs w:val="27"/>
          <w:u w:val="single"/>
          <w:lang w:eastAsia="fr-CA"/>
        </w:rPr>
        <w:t>de clôture</w:t>
      </w:r>
      <w:r w:rsidR="00B85A7E" w:rsidRPr="1A9E27C3">
        <w:rPr>
          <w:rFonts w:ascii="Times New Roman" w:eastAsia="Times New Roman" w:hAnsi="Times New Roman"/>
          <w:b/>
          <w:color w:val="000000" w:themeColor="text1"/>
          <w:sz w:val="27"/>
          <w:szCs w:val="27"/>
          <w:u w:val="single"/>
          <w:lang w:eastAsia="fr-CA"/>
        </w:rPr>
        <w:t xml:space="preserve"> du concours</w:t>
      </w:r>
      <w:r w:rsidR="007C4931" w:rsidRPr="1A9E27C3">
        <w:rPr>
          <w:rFonts w:ascii="Times New Roman" w:eastAsia="Times New Roman" w:hAnsi="Times New Roman"/>
          <w:b/>
          <w:color w:val="000000" w:themeColor="text1"/>
          <w:sz w:val="27"/>
          <w:szCs w:val="27"/>
          <w:u w:val="single"/>
          <w:lang w:eastAsia="fr-CA"/>
        </w:rPr>
        <w:t>)</w:t>
      </w:r>
    </w:p>
    <w:p w14:paraId="748803DB" w14:textId="77777777" w:rsidR="007C4931" w:rsidRPr="004268D0" w:rsidRDefault="007C4931" w:rsidP="007C4931">
      <w:pPr>
        <w:spacing w:after="0" w:line="240" w:lineRule="auto"/>
        <w:ind w:left="426" w:hanging="426"/>
        <w:rPr>
          <w:rFonts w:ascii="Times New Roman" w:eastAsia="Times New Roman" w:hAnsi="Times New Roman"/>
          <w:b/>
          <w:bCs/>
          <w:color w:val="000000"/>
          <w:sz w:val="24"/>
          <w:szCs w:val="24"/>
          <w:u w:val="single"/>
          <w:lang w:eastAsia="fr-CA"/>
        </w:rPr>
      </w:pPr>
    </w:p>
    <w:p w14:paraId="748803DC" w14:textId="24E9262B" w:rsidR="007F6576" w:rsidRDefault="007F6576" w:rsidP="008C5C60">
      <w:pPr>
        <w:spacing w:after="0"/>
        <w:jc w:val="both"/>
        <w:rPr>
          <w:rFonts w:ascii="Times New Roman" w:eastAsia="Times New Roman" w:hAnsi="Times New Roman"/>
          <w:color w:val="000000"/>
          <w:sz w:val="24"/>
          <w:szCs w:val="24"/>
          <w:lang w:eastAsia="fr-CA"/>
        </w:rPr>
      </w:pPr>
      <w:r w:rsidRPr="004268D0">
        <w:rPr>
          <w:rFonts w:ascii="Times New Roman" w:eastAsia="Times New Roman" w:hAnsi="Times New Roman"/>
          <w:bCs/>
          <w:color w:val="000000"/>
          <w:sz w:val="24"/>
          <w:szCs w:val="24"/>
          <w:lang w:eastAsia="fr-CA"/>
        </w:rPr>
        <w:t>Énumérez</w:t>
      </w:r>
      <w:r w:rsidRPr="004268D0">
        <w:rPr>
          <w:rFonts w:ascii="Times New Roman" w:eastAsia="Times New Roman" w:hAnsi="Times New Roman"/>
          <w:color w:val="000000"/>
          <w:sz w:val="24"/>
          <w:szCs w:val="24"/>
          <w:lang w:eastAsia="fr-CA"/>
        </w:rPr>
        <w:t xml:space="preserve"> </w:t>
      </w:r>
      <w:r w:rsidR="00A94937" w:rsidRPr="004268D0">
        <w:rPr>
          <w:rFonts w:ascii="Times New Roman" w:eastAsia="Times New Roman" w:hAnsi="Times New Roman"/>
          <w:color w:val="000000"/>
          <w:sz w:val="24"/>
          <w:szCs w:val="24"/>
          <w:lang w:eastAsia="fr-CA"/>
        </w:rPr>
        <w:t>et décrivez</w:t>
      </w:r>
      <w:r w:rsidR="007F72B3" w:rsidRPr="004268D0">
        <w:rPr>
          <w:rFonts w:ascii="Times New Roman" w:eastAsia="Times New Roman" w:hAnsi="Times New Roman"/>
          <w:color w:val="000000"/>
          <w:sz w:val="24"/>
          <w:szCs w:val="24"/>
          <w:lang w:eastAsia="fr-CA"/>
        </w:rPr>
        <w:t xml:space="preserve"> </w:t>
      </w:r>
      <w:r w:rsidR="006F1D8B">
        <w:rPr>
          <w:rFonts w:ascii="Times New Roman" w:eastAsia="Times New Roman" w:hAnsi="Times New Roman"/>
          <w:color w:val="000000"/>
          <w:sz w:val="24"/>
          <w:szCs w:val="24"/>
          <w:lang w:eastAsia="fr-CA"/>
        </w:rPr>
        <w:t>les</w:t>
      </w:r>
      <w:r w:rsidR="00BF1C1C">
        <w:rPr>
          <w:rFonts w:ascii="Times New Roman" w:eastAsia="Times New Roman" w:hAnsi="Times New Roman"/>
          <w:color w:val="000000"/>
          <w:sz w:val="24"/>
          <w:szCs w:val="24"/>
          <w:lang w:eastAsia="fr-CA"/>
        </w:rPr>
        <w:t xml:space="preserve"> autres</w:t>
      </w:r>
      <w:r w:rsidRPr="004268D0">
        <w:rPr>
          <w:rFonts w:ascii="Times New Roman" w:eastAsia="Times New Roman" w:hAnsi="Times New Roman"/>
          <w:color w:val="000000"/>
          <w:sz w:val="24"/>
          <w:szCs w:val="24"/>
          <w:lang w:eastAsia="fr-CA"/>
        </w:rPr>
        <w:t xml:space="preserve"> réalisations </w:t>
      </w:r>
      <w:r w:rsidR="00BF1C1C">
        <w:rPr>
          <w:rFonts w:ascii="Times New Roman" w:eastAsia="Times New Roman" w:hAnsi="Times New Roman"/>
          <w:color w:val="000000"/>
          <w:sz w:val="24"/>
          <w:szCs w:val="24"/>
          <w:lang w:eastAsia="fr-CA"/>
        </w:rPr>
        <w:t xml:space="preserve">pertinentes </w:t>
      </w:r>
      <w:r w:rsidR="00205FAE">
        <w:rPr>
          <w:rFonts w:ascii="Times New Roman" w:eastAsia="Times New Roman" w:hAnsi="Times New Roman"/>
          <w:color w:val="000000"/>
          <w:sz w:val="24"/>
          <w:szCs w:val="24"/>
          <w:lang w:eastAsia="fr-CA"/>
        </w:rPr>
        <w:t xml:space="preserve">que vous avez </w:t>
      </w:r>
      <w:r w:rsidRPr="004268D0">
        <w:rPr>
          <w:rFonts w:ascii="Times New Roman" w:eastAsia="Times New Roman" w:hAnsi="Times New Roman"/>
          <w:color w:val="000000"/>
          <w:sz w:val="24"/>
          <w:szCs w:val="24"/>
          <w:lang w:eastAsia="fr-CA"/>
        </w:rPr>
        <w:t xml:space="preserve">accomplies </w:t>
      </w:r>
      <w:r w:rsidR="00205FAE">
        <w:rPr>
          <w:rFonts w:ascii="Times New Roman" w:eastAsia="Times New Roman" w:hAnsi="Times New Roman"/>
          <w:color w:val="000000"/>
          <w:sz w:val="24"/>
          <w:szCs w:val="24"/>
          <w:lang w:eastAsia="fr-CA"/>
        </w:rPr>
        <w:t>(</w:t>
      </w:r>
      <w:r w:rsidR="006F1D8B">
        <w:rPr>
          <w:rFonts w:ascii="Times New Roman" w:eastAsia="Times New Roman" w:hAnsi="Times New Roman"/>
          <w:color w:val="000000"/>
          <w:sz w:val="24"/>
          <w:szCs w:val="24"/>
          <w:lang w:eastAsia="fr-CA"/>
        </w:rPr>
        <w:t>en ou hors milieu universitaire</w:t>
      </w:r>
      <w:r w:rsidR="00205FAE">
        <w:rPr>
          <w:rFonts w:ascii="Times New Roman" w:eastAsia="Times New Roman" w:hAnsi="Times New Roman"/>
          <w:color w:val="000000"/>
          <w:sz w:val="24"/>
          <w:szCs w:val="24"/>
          <w:lang w:eastAsia="fr-CA"/>
        </w:rPr>
        <w:t>)</w:t>
      </w:r>
      <w:r w:rsidRPr="004268D0">
        <w:rPr>
          <w:rFonts w:ascii="Times New Roman" w:eastAsia="Times New Roman" w:hAnsi="Times New Roman"/>
          <w:color w:val="000000"/>
          <w:sz w:val="24"/>
          <w:szCs w:val="24"/>
          <w:lang w:eastAsia="fr-CA"/>
        </w:rPr>
        <w:t xml:space="preserve"> </w:t>
      </w:r>
      <w:r w:rsidR="00205FAE" w:rsidRPr="004268D0">
        <w:rPr>
          <w:rFonts w:ascii="Times New Roman" w:eastAsia="Times New Roman" w:hAnsi="Times New Roman"/>
          <w:b/>
          <w:color w:val="000000"/>
          <w:sz w:val="24"/>
          <w:szCs w:val="24"/>
          <w:lang w:eastAsia="fr-CA"/>
        </w:rPr>
        <w:t>et qui n’ont pas été</w:t>
      </w:r>
      <w:r w:rsidRPr="004268D0">
        <w:rPr>
          <w:rFonts w:ascii="Times New Roman" w:eastAsia="Times New Roman" w:hAnsi="Times New Roman"/>
          <w:b/>
          <w:color w:val="000000"/>
          <w:sz w:val="24"/>
          <w:szCs w:val="24"/>
          <w:lang w:eastAsia="fr-CA"/>
        </w:rPr>
        <w:t xml:space="preserve"> répertoriées dans les sections précédentes</w:t>
      </w:r>
      <w:r w:rsidRPr="004268D0">
        <w:rPr>
          <w:rFonts w:ascii="Times New Roman" w:eastAsia="Times New Roman" w:hAnsi="Times New Roman"/>
          <w:color w:val="000000"/>
          <w:sz w:val="24"/>
          <w:szCs w:val="24"/>
          <w:lang w:eastAsia="fr-CA"/>
        </w:rPr>
        <w:t>.</w:t>
      </w:r>
    </w:p>
    <w:p w14:paraId="2AE6B72A" w14:textId="700D81E6" w:rsidR="00B425A4" w:rsidRDefault="00B425A4" w:rsidP="007C4931">
      <w:pPr>
        <w:spacing w:after="0" w:line="240" w:lineRule="auto"/>
        <w:jc w:val="both"/>
        <w:rPr>
          <w:rFonts w:ascii="Times New Roman" w:eastAsia="Times New Roman" w:hAnsi="Times New Roman"/>
          <w:color w:val="000000"/>
          <w:sz w:val="24"/>
          <w:szCs w:val="24"/>
          <w:lang w:eastAsia="fr-CA"/>
        </w:rPr>
      </w:pPr>
    </w:p>
    <w:p w14:paraId="513D44DF" w14:textId="368803A4" w:rsidR="00B425A4" w:rsidRDefault="00B425A4" w:rsidP="007C4931">
      <w:pPr>
        <w:spacing w:after="0" w:line="240" w:lineRule="auto"/>
        <w:jc w:val="both"/>
        <w:rPr>
          <w:rFonts w:ascii="Times New Roman" w:eastAsia="Times New Roman" w:hAnsi="Times New Roman"/>
          <w:color w:val="000000"/>
          <w:sz w:val="24"/>
          <w:szCs w:val="24"/>
          <w:lang w:eastAsia="fr-CA"/>
        </w:rPr>
      </w:pPr>
    </w:p>
    <w:p w14:paraId="1B00823F" w14:textId="7D91724A" w:rsidR="00B425A4" w:rsidRDefault="00B425A4" w:rsidP="007C4931">
      <w:pPr>
        <w:spacing w:after="0" w:line="240" w:lineRule="auto"/>
        <w:jc w:val="both"/>
        <w:rPr>
          <w:rFonts w:ascii="Times New Roman" w:eastAsia="Times New Roman" w:hAnsi="Times New Roman"/>
          <w:color w:val="000000"/>
          <w:sz w:val="24"/>
          <w:szCs w:val="24"/>
          <w:lang w:eastAsia="fr-CA"/>
        </w:rPr>
      </w:pPr>
    </w:p>
    <w:p w14:paraId="76661C1F" w14:textId="77777777" w:rsidR="00262906" w:rsidRDefault="00262906">
      <w:pPr>
        <w:spacing w:after="0" w:line="240" w:lineRule="auto"/>
        <w:rPr>
          <w:rFonts w:ascii="Times New Roman" w:eastAsia="Times New Roman" w:hAnsi="Times New Roman"/>
          <w:b/>
          <w:bCs/>
          <w:color w:val="000000"/>
          <w:sz w:val="24"/>
          <w:szCs w:val="24"/>
          <w:lang w:eastAsia="fr-CA"/>
        </w:rPr>
      </w:pPr>
      <w:r>
        <w:rPr>
          <w:rFonts w:ascii="Times New Roman" w:eastAsia="Times New Roman" w:hAnsi="Times New Roman"/>
          <w:b/>
          <w:bCs/>
          <w:color w:val="000000"/>
          <w:sz w:val="24"/>
          <w:szCs w:val="24"/>
          <w:lang w:eastAsia="fr-CA"/>
        </w:rPr>
        <w:br w:type="page"/>
      </w:r>
    </w:p>
    <w:p w14:paraId="748803ED" w14:textId="6560E0ED" w:rsidR="00157D6D" w:rsidRPr="00C53BDC" w:rsidRDefault="00E3003C" w:rsidP="007C4931">
      <w:pPr>
        <w:spacing w:after="0" w:line="240" w:lineRule="auto"/>
        <w:ind w:left="426" w:hanging="426"/>
        <w:rPr>
          <w:rFonts w:ascii="Times New Roman" w:eastAsia="Times New Roman" w:hAnsi="Times New Roman"/>
          <w:b/>
          <w:bCs/>
          <w:color w:val="000000"/>
          <w:sz w:val="28"/>
          <w:szCs w:val="28"/>
          <w:u w:val="single"/>
          <w:lang w:eastAsia="fr-CA"/>
        </w:rPr>
      </w:pPr>
      <w:r w:rsidRPr="1A9E27C3">
        <w:rPr>
          <w:rFonts w:ascii="Times New Roman" w:eastAsia="Times New Roman" w:hAnsi="Times New Roman"/>
          <w:b/>
          <w:color w:val="000000" w:themeColor="text1"/>
          <w:sz w:val="28"/>
          <w:szCs w:val="28"/>
          <w:lang w:eastAsia="fr-CA"/>
        </w:rPr>
        <w:lastRenderedPageBreak/>
        <w:t>5</w:t>
      </w:r>
      <w:r w:rsidR="00157D6D" w:rsidRPr="1A9E27C3">
        <w:rPr>
          <w:rFonts w:ascii="Times New Roman" w:eastAsia="Times New Roman" w:hAnsi="Times New Roman"/>
          <w:b/>
          <w:color w:val="000000" w:themeColor="text1"/>
          <w:sz w:val="28"/>
          <w:szCs w:val="28"/>
          <w:lang w:eastAsia="fr-CA"/>
        </w:rPr>
        <w:t>.</w:t>
      </w:r>
      <w:r w:rsidR="007C4931">
        <w:tab/>
      </w:r>
      <w:r w:rsidR="00157D6D" w:rsidRPr="1A9E27C3">
        <w:rPr>
          <w:rFonts w:ascii="Times New Roman" w:eastAsia="Times New Roman" w:hAnsi="Times New Roman"/>
          <w:b/>
          <w:color w:val="000000" w:themeColor="text1"/>
          <w:sz w:val="27"/>
          <w:szCs w:val="27"/>
          <w:u w:val="single"/>
          <w:lang w:eastAsia="fr-CA"/>
        </w:rPr>
        <w:t>Preuves pour publications soumises, acceptées ou sous presse</w:t>
      </w:r>
    </w:p>
    <w:p w14:paraId="748803EE" w14:textId="77777777" w:rsidR="00157D6D" w:rsidRPr="00017096" w:rsidRDefault="00157D6D" w:rsidP="00157D6D">
      <w:pPr>
        <w:spacing w:after="0" w:line="240" w:lineRule="auto"/>
        <w:rPr>
          <w:rFonts w:ascii="Times New Roman" w:eastAsia="Times New Roman" w:hAnsi="Times New Roman"/>
          <w:color w:val="000000"/>
          <w:sz w:val="24"/>
          <w:szCs w:val="24"/>
          <w:lang w:eastAsia="fr-CA"/>
        </w:rPr>
      </w:pPr>
    </w:p>
    <w:p w14:paraId="3C8B90E0" w14:textId="7B5E340B" w:rsidR="005A6814" w:rsidRDefault="009A4392" w:rsidP="008C5C60">
      <w:pPr>
        <w:spacing w:after="0"/>
        <w:ind w:right="-96"/>
        <w:jc w:val="both"/>
        <w:rPr>
          <w:rFonts w:ascii="Times New Roman" w:eastAsia="Times New Roman" w:hAnsi="Times New Roman"/>
          <w:color w:val="000000"/>
          <w:sz w:val="24"/>
          <w:szCs w:val="24"/>
          <w:lang w:eastAsia="fr-CA"/>
        </w:rPr>
      </w:pPr>
      <w:r w:rsidRPr="00017096">
        <w:rPr>
          <w:rFonts w:ascii="Times New Roman" w:eastAsia="Times New Roman" w:hAnsi="Times New Roman"/>
          <w:color w:val="000000"/>
          <w:sz w:val="24"/>
          <w:szCs w:val="24"/>
          <w:lang w:eastAsia="fr-CA"/>
        </w:rPr>
        <w:t xml:space="preserve">Veuillez inclure </w:t>
      </w:r>
      <w:r w:rsidR="00157D6D" w:rsidRPr="00017096">
        <w:rPr>
          <w:rFonts w:ascii="Times New Roman" w:eastAsia="Times New Roman" w:hAnsi="Times New Roman"/>
          <w:color w:val="000000"/>
          <w:sz w:val="24"/>
          <w:szCs w:val="24"/>
          <w:lang w:eastAsia="fr-CA"/>
        </w:rPr>
        <w:t xml:space="preserve">les accusés de réception ou lettres de l’éditeur </w:t>
      </w:r>
      <w:r w:rsidR="007174D2" w:rsidRPr="00017096">
        <w:rPr>
          <w:rFonts w:ascii="Times New Roman" w:eastAsia="Times New Roman" w:hAnsi="Times New Roman"/>
          <w:color w:val="000000"/>
          <w:sz w:val="24"/>
          <w:szCs w:val="24"/>
          <w:lang w:eastAsia="fr-CA"/>
        </w:rPr>
        <w:t xml:space="preserve">ou de l’éditrice </w:t>
      </w:r>
      <w:r w:rsidR="00157D6D" w:rsidRPr="00017096">
        <w:rPr>
          <w:rFonts w:ascii="Times New Roman" w:eastAsia="Times New Roman" w:hAnsi="Times New Roman"/>
          <w:color w:val="000000"/>
          <w:sz w:val="24"/>
          <w:szCs w:val="24"/>
          <w:lang w:eastAsia="fr-CA"/>
        </w:rPr>
        <w:t>pour les publications soumises, acceptées ou sous presse.</w:t>
      </w:r>
      <w:r w:rsidR="007174D2" w:rsidRPr="00017096">
        <w:rPr>
          <w:rFonts w:ascii="Times New Roman" w:eastAsia="Times New Roman" w:hAnsi="Times New Roman"/>
          <w:color w:val="000000"/>
          <w:sz w:val="24"/>
          <w:szCs w:val="24"/>
          <w:lang w:eastAsia="fr-CA"/>
        </w:rPr>
        <w:t xml:space="preserve"> Ne </w:t>
      </w:r>
      <w:r w:rsidRPr="00017096">
        <w:rPr>
          <w:rFonts w:ascii="Times New Roman" w:eastAsia="Times New Roman" w:hAnsi="Times New Roman"/>
          <w:color w:val="000000"/>
          <w:sz w:val="24"/>
          <w:szCs w:val="24"/>
          <w:lang w:eastAsia="fr-CA"/>
        </w:rPr>
        <w:t>joignez pas</w:t>
      </w:r>
      <w:r w:rsidR="007174D2" w:rsidRPr="00017096">
        <w:rPr>
          <w:rFonts w:ascii="Times New Roman" w:eastAsia="Times New Roman" w:hAnsi="Times New Roman"/>
          <w:color w:val="000000"/>
          <w:sz w:val="24"/>
          <w:szCs w:val="24"/>
          <w:lang w:eastAsia="fr-CA"/>
        </w:rPr>
        <w:t xml:space="preserve"> d’articles publiés.</w:t>
      </w:r>
    </w:p>
    <w:p w14:paraId="5608E2C4" w14:textId="77777777" w:rsidR="00DA375E" w:rsidRDefault="00DA375E" w:rsidP="00596A78">
      <w:pPr>
        <w:spacing w:after="0" w:line="240" w:lineRule="auto"/>
        <w:ind w:right="-99"/>
        <w:jc w:val="both"/>
        <w:rPr>
          <w:rFonts w:ascii="Times New Roman" w:eastAsia="Times New Roman" w:hAnsi="Times New Roman"/>
          <w:color w:val="000000"/>
          <w:sz w:val="24"/>
          <w:szCs w:val="24"/>
          <w:lang w:eastAsia="fr-CA"/>
        </w:rPr>
      </w:pPr>
    </w:p>
    <w:p w14:paraId="79B9C721" w14:textId="77777777" w:rsidR="00DA375E" w:rsidRDefault="00DA375E" w:rsidP="00596A78">
      <w:pPr>
        <w:spacing w:after="0" w:line="240" w:lineRule="auto"/>
        <w:ind w:right="-99"/>
        <w:jc w:val="both"/>
        <w:rPr>
          <w:rFonts w:ascii="Times New Roman" w:eastAsia="Times New Roman" w:hAnsi="Times New Roman"/>
          <w:color w:val="000000"/>
          <w:sz w:val="24"/>
          <w:szCs w:val="24"/>
          <w:lang w:eastAsia="fr-CA"/>
        </w:rPr>
      </w:pPr>
    </w:p>
    <w:p w14:paraId="782D84B4" w14:textId="509C0B24" w:rsidR="00DA375E" w:rsidRPr="00232E93" w:rsidRDefault="00DA375E" w:rsidP="00DA375E">
      <w:pPr>
        <w:spacing w:after="0" w:line="240" w:lineRule="auto"/>
        <w:ind w:right="-99"/>
        <w:jc w:val="right"/>
        <w:rPr>
          <w:rFonts w:ascii="Verdana" w:hAnsi="Verdana"/>
          <w:sz w:val="16"/>
          <w:szCs w:val="16"/>
        </w:rPr>
      </w:pPr>
      <w:r>
        <w:rPr>
          <w:sz w:val="16"/>
          <w:szCs w:val="16"/>
        </w:rPr>
        <w:t xml:space="preserve">mis à jour le </w:t>
      </w:r>
      <w:r w:rsidRPr="00C32DD1">
        <w:rPr>
          <w:sz w:val="16"/>
          <w:szCs w:val="16"/>
        </w:rPr>
        <w:t>20</w:t>
      </w:r>
      <w:r>
        <w:rPr>
          <w:sz w:val="16"/>
          <w:szCs w:val="16"/>
        </w:rPr>
        <w:t>2</w:t>
      </w:r>
      <w:r w:rsidR="00F870EF">
        <w:rPr>
          <w:sz w:val="16"/>
          <w:szCs w:val="16"/>
        </w:rPr>
        <w:t>4</w:t>
      </w:r>
      <w:r w:rsidRPr="00C32DD1">
        <w:rPr>
          <w:sz w:val="16"/>
          <w:szCs w:val="16"/>
        </w:rPr>
        <w:t>-</w:t>
      </w:r>
      <w:r w:rsidR="005048BF">
        <w:rPr>
          <w:sz w:val="16"/>
          <w:szCs w:val="16"/>
        </w:rPr>
        <w:t>12</w:t>
      </w:r>
      <w:r w:rsidRPr="00C32DD1">
        <w:rPr>
          <w:sz w:val="16"/>
          <w:szCs w:val="16"/>
        </w:rPr>
        <w:t>-</w:t>
      </w:r>
      <w:r w:rsidR="00F870EF">
        <w:rPr>
          <w:sz w:val="16"/>
          <w:szCs w:val="16"/>
        </w:rPr>
        <w:t>0</w:t>
      </w:r>
      <w:r w:rsidR="005048BF">
        <w:rPr>
          <w:sz w:val="16"/>
          <w:szCs w:val="16"/>
        </w:rPr>
        <w:t>5</w:t>
      </w:r>
    </w:p>
    <w:p w14:paraId="4B1177CB" w14:textId="77777777" w:rsidR="00DA375E" w:rsidRPr="00596A78" w:rsidRDefault="00DA375E" w:rsidP="00596A78">
      <w:pPr>
        <w:spacing w:after="0" w:line="240" w:lineRule="auto"/>
        <w:ind w:right="-99"/>
        <w:jc w:val="both"/>
        <w:rPr>
          <w:rFonts w:ascii="Verdana" w:eastAsia="Times New Roman" w:hAnsi="Verdana"/>
          <w:color w:val="000000"/>
          <w:lang w:eastAsia="fr-CA"/>
        </w:rPr>
      </w:pPr>
    </w:p>
    <w:p w14:paraId="748803F5" w14:textId="7FC74F20" w:rsidR="00232E93" w:rsidRPr="00232E93" w:rsidRDefault="00232E93" w:rsidP="00086686">
      <w:pPr>
        <w:spacing w:after="0" w:line="240" w:lineRule="auto"/>
        <w:ind w:right="-99"/>
        <w:rPr>
          <w:rFonts w:ascii="Verdana" w:hAnsi="Verdana"/>
          <w:sz w:val="16"/>
          <w:szCs w:val="16"/>
        </w:rPr>
      </w:pPr>
    </w:p>
    <w:sectPr w:rsidR="00232E93" w:rsidRPr="00232E93" w:rsidSect="00D1339D">
      <w:footerReference w:type="default" r:id="rId13"/>
      <w:pgSz w:w="12240" w:h="15840"/>
      <w:pgMar w:top="1134" w:right="1134" w:bottom="1134" w:left="1134"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A9922" w14:textId="77777777" w:rsidR="006A4633" w:rsidRDefault="006A4633" w:rsidP="00B47512">
      <w:pPr>
        <w:spacing w:after="0" w:line="240" w:lineRule="auto"/>
      </w:pPr>
      <w:r>
        <w:separator/>
      </w:r>
    </w:p>
  </w:endnote>
  <w:endnote w:type="continuationSeparator" w:id="0">
    <w:p w14:paraId="4A3D4E56" w14:textId="77777777" w:rsidR="006A4633" w:rsidRDefault="006A4633" w:rsidP="00B47512">
      <w:pPr>
        <w:spacing w:after="0" w:line="240" w:lineRule="auto"/>
      </w:pPr>
      <w:r>
        <w:continuationSeparator/>
      </w:r>
    </w:p>
  </w:endnote>
  <w:endnote w:type="continuationNotice" w:id="1">
    <w:p w14:paraId="06E77F02" w14:textId="77777777" w:rsidR="006A4633" w:rsidRDefault="006A4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03FA" w14:textId="7BCD6361" w:rsidR="00496221" w:rsidRDefault="00496221" w:rsidP="00232E93">
    <w:pPr>
      <w:pStyle w:val="Pieddepage"/>
      <w:pBdr>
        <w:top w:val="single" w:sz="4" w:space="1" w:color="auto"/>
      </w:pBdr>
      <w:tabs>
        <w:tab w:val="clear" w:pos="4320"/>
        <w:tab w:val="clear" w:pos="8640"/>
        <w:tab w:val="left" w:pos="9870"/>
      </w:tabs>
    </w:pPr>
    <w:r w:rsidRPr="004268D0">
      <w:rPr>
        <w:rFonts w:ascii="Times New Roman" w:eastAsia="Times New Roman" w:hAnsi="Times New Roman"/>
        <w:color w:val="000000"/>
        <w:sz w:val="20"/>
        <w:szCs w:val="20"/>
        <w:lang w:eastAsia="fr-CA"/>
      </w:rPr>
      <w:t>FJ_NOM_</w:t>
    </w:r>
    <w:r w:rsidR="001804A3" w:rsidRPr="004268D0">
      <w:rPr>
        <w:rFonts w:ascii="Times New Roman" w:eastAsia="Times New Roman" w:hAnsi="Times New Roman"/>
        <w:color w:val="000000"/>
        <w:sz w:val="20"/>
        <w:szCs w:val="20"/>
        <w:lang w:eastAsia="fr-CA"/>
      </w:rPr>
      <w:t>NIP</w:t>
    </w:r>
    <w:r w:rsidRPr="004268D0">
      <w:rPr>
        <w:rFonts w:ascii="Times New Roman" w:eastAsia="Times New Roman" w:hAnsi="Times New Roman"/>
        <w:color w:val="000000"/>
        <w:sz w:val="20"/>
        <w:szCs w:val="20"/>
        <w:lang w:eastAsia="fr-CA"/>
      </w:rPr>
      <w:t>.pdf</w:t>
    </w:r>
    <w:r>
      <w:rPr>
        <w:rFonts w:ascii="Verdana" w:eastAsia="Times New Roman" w:hAnsi="Verdana"/>
        <w:color w:val="000000"/>
        <w:sz w:val="20"/>
        <w:szCs w:val="20"/>
        <w:lang w:eastAsia="fr-CA"/>
      </w:rPr>
      <w:t xml:space="preserve">                                 </w:t>
    </w:r>
    <w:r w:rsidR="00611B0F">
      <w:fldChar w:fldCharType="begin"/>
    </w:r>
    <w:r w:rsidR="00611B0F">
      <w:instrText xml:space="preserve"> PAGE   \* MERGEFORMAT </w:instrText>
    </w:r>
    <w:r w:rsidR="00611B0F">
      <w:fldChar w:fldCharType="separate"/>
    </w:r>
    <w:r w:rsidR="00EF575F">
      <w:rPr>
        <w:noProof/>
      </w:rPr>
      <w:t>5</w:t>
    </w:r>
    <w:r w:rsidR="00611B0F">
      <w:fldChar w:fldCharType="end"/>
    </w:r>
  </w:p>
  <w:p w14:paraId="748803FB" w14:textId="77777777" w:rsidR="00496221" w:rsidRDefault="004962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5830A" w14:textId="77777777" w:rsidR="006A4633" w:rsidRDefault="006A4633" w:rsidP="00B47512">
      <w:pPr>
        <w:spacing w:after="0" w:line="240" w:lineRule="auto"/>
      </w:pPr>
      <w:r>
        <w:separator/>
      </w:r>
    </w:p>
  </w:footnote>
  <w:footnote w:type="continuationSeparator" w:id="0">
    <w:p w14:paraId="5566C55E" w14:textId="77777777" w:rsidR="006A4633" w:rsidRDefault="006A4633" w:rsidP="00B47512">
      <w:pPr>
        <w:spacing w:after="0" w:line="240" w:lineRule="auto"/>
      </w:pPr>
      <w:r>
        <w:continuationSeparator/>
      </w:r>
    </w:p>
  </w:footnote>
  <w:footnote w:type="continuationNotice" w:id="1">
    <w:p w14:paraId="5ABCC569" w14:textId="77777777" w:rsidR="006A4633" w:rsidRDefault="006A46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https://www.ccv-cvc.ca/c3-img/spacer.gif" style="width:.75pt;height:.75pt;visibility:visible" o:bullet="t">
        <v:imagedata r:id="rId1" o:title="spacer"/>
      </v:shape>
    </w:pict>
  </w:numPicBullet>
  <w:abstractNum w:abstractNumId="0" w15:restartNumberingAfterBreak="0">
    <w:nsid w:val="1935410F"/>
    <w:multiLevelType w:val="hybridMultilevel"/>
    <w:tmpl w:val="4344D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9D491E"/>
    <w:multiLevelType w:val="hybridMultilevel"/>
    <w:tmpl w:val="0D980164"/>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59E2D2E"/>
    <w:multiLevelType w:val="hybridMultilevel"/>
    <w:tmpl w:val="EAC8B896"/>
    <w:lvl w:ilvl="0" w:tplc="D45A33C4">
      <w:start w:val="1"/>
      <w:numFmt w:val="bullet"/>
      <w:lvlText w:val=""/>
      <w:lvlPicBulletId w:val="0"/>
      <w:lvlJc w:val="left"/>
      <w:pPr>
        <w:tabs>
          <w:tab w:val="num" w:pos="720"/>
        </w:tabs>
        <w:ind w:left="720" w:hanging="360"/>
      </w:pPr>
      <w:rPr>
        <w:rFonts w:ascii="Symbol" w:hAnsi="Symbol" w:hint="default"/>
      </w:rPr>
    </w:lvl>
    <w:lvl w:ilvl="1" w:tplc="5B984928" w:tentative="1">
      <w:start w:val="1"/>
      <w:numFmt w:val="bullet"/>
      <w:lvlText w:val=""/>
      <w:lvlJc w:val="left"/>
      <w:pPr>
        <w:tabs>
          <w:tab w:val="num" w:pos="1440"/>
        </w:tabs>
        <w:ind w:left="1440" w:hanging="360"/>
      </w:pPr>
      <w:rPr>
        <w:rFonts w:ascii="Symbol" w:hAnsi="Symbol" w:hint="default"/>
      </w:rPr>
    </w:lvl>
    <w:lvl w:ilvl="2" w:tplc="EFCE56B0" w:tentative="1">
      <w:start w:val="1"/>
      <w:numFmt w:val="bullet"/>
      <w:lvlText w:val=""/>
      <w:lvlJc w:val="left"/>
      <w:pPr>
        <w:tabs>
          <w:tab w:val="num" w:pos="2160"/>
        </w:tabs>
        <w:ind w:left="2160" w:hanging="360"/>
      </w:pPr>
      <w:rPr>
        <w:rFonts w:ascii="Symbol" w:hAnsi="Symbol" w:hint="default"/>
      </w:rPr>
    </w:lvl>
    <w:lvl w:ilvl="3" w:tplc="FFC23BC4" w:tentative="1">
      <w:start w:val="1"/>
      <w:numFmt w:val="bullet"/>
      <w:lvlText w:val=""/>
      <w:lvlJc w:val="left"/>
      <w:pPr>
        <w:tabs>
          <w:tab w:val="num" w:pos="2880"/>
        </w:tabs>
        <w:ind w:left="2880" w:hanging="360"/>
      </w:pPr>
      <w:rPr>
        <w:rFonts w:ascii="Symbol" w:hAnsi="Symbol" w:hint="default"/>
      </w:rPr>
    </w:lvl>
    <w:lvl w:ilvl="4" w:tplc="5BB22422" w:tentative="1">
      <w:start w:val="1"/>
      <w:numFmt w:val="bullet"/>
      <w:lvlText w:val=""/>
      <w:lvlJc w:val="left"/>
      <w:pPr>
        <w:tabs>
          <w:tab w:val="num" w:pos="3600"/>
        </w:tabs>
        <w:ind w:left="3600" w:hanging="360"/>
      </w:pPr>
      <w:rPr>
        <w:rFonts w:ascii="Symbol" w:hAnsi="Symbol" w:hint="default"/>
      </w:rPr>
    </w:lvl>
    <w:lvl w:ilvl="5" w:tplc="AEDE25E6" w:tentative="1">
      <w:start w:val="1"/>
      <w:numFmt w:val="bullet"/>
      <w:lvlText w:val=""/>
      <w:lvlJc w:val="left"/>
      <w:pPr>
        <w:tabs>
          <w:tab w:val="num" w:pos="4320"/>
        </w:tabs>
        <w:ind w:left="4320" w:hanging="360"/>
      </w:pPr>
      <w:rPr>
        <w:rFonts w:ascii="Symbol" w:hAnsi="Symbol" w:hint="default"/>
      </w:rPr>
    </w:lvl>
    <w:lvl w:ilvl="6" w:tplc="332A401C" w:tentative="1">
      <w:start w:val="1"/>
      <w:numFmt w:val="bullet"/>
      <w:lvlText w:val=""/>
      <w:lvlJc w:val="left"/>
      <w:pPr>
        <w:tabs>
          <w:tab w:val="num" w:pos="5040"/>
        </w:tabs>
        <w:ind w:left="5040" w:hanging="360"/>
      </w:pPr>
      <w:rPr>
        <w:rFonts w:ascii="Symbol" w:hAnsi="Symbol" w:hint="default"/>
      </w:rPr>
    </w:lvl>
    <w:lvl w:ilvl="7" w:tplc="D7E885AA" w:tentative="1">
      <w:start w:val="1"/>
      <w:numFmt w:val="bullet"/>
      <w:lvlText w:val=""/>
      <w:lvlJc w:val="left"/>
      <w:pPr>
        <w:tabs>
          <w:tab w:val="num" w:pos="5760"/>
        </w:tabs>
        <w:ind w:left="5760" w:hanging="360"/>
      </w:pPr>
      <w:rPr>
        <w:rFonts w:ascii="Symbol" w:hAnsi="Symbol" w:hint="default"/>
      </w:rPr>
    </w:lvl>
    <w:lvl w:ilvl="8" w:tplc="6F9AC2C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0B77B70"/>
    <w:multiLevelType w:val="multilevel"/>
    <w:tmpl w:val="BB0E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1668D"/>
    <w:multiLevelType w:val="hybridMultilevel"/>
    <w:tmpl w:val="FDB2455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604F0AC0"/>
    <w:multiLevelType w:val="hybridMultilevel"/>
    <w:tmpl w:val="3CF03D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902423C"/>
    <w:multiLevelType w:val="hybridMultilevel"/>
    <w:tmpl w:val="8F761170"/>
    <w:lvl w:ilvl="0" w:tplc="790641BE">
      <w:start w:val="2"/>
      <w:numFmt w:val="bullet"/>
      <w:lvlText w:val="-"/>
      <w:lvlJc w:val="left"/>
      <w:pPr>
        <w:ind w:left="720" w:hanging="360"/>
      </w:pPr>
      <w:rPr>
        <w:rFonts w:ascii="Times New Roman" w:eastAsia="Times New Roman" w:hAnsi="Times New Roman" w:cs="Times New Roman" w:hint="default"/>
        <w:b w:val="0"/>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97C0614"/>
    <w:multiLevelType w:val="hybridMultilevel"/>
    <w:tmpl w:val="498837F2"/>
    <w:lvl w:ilvl="0" w:tplc="0C0C0001">
      <w:start w:val="1"/>
      <w:numFmt w:val="bullet"/>
      <w:lvlText w:val=""/>
      <w:lvlJc w:val="left"/>
      <w:pPr>
        <w:ind w:left="717" w:hanging="360"/>
      </w:pPr>
      <w:rPr>
        <w:rFonts w:ascii="Symbol" w:hAnsi="Symbol" w:hint="default"/>
      </w:rPr>
    </w:lvl>
    <w:lvl w:ilvl="1" w:tplc="0C0C0003">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8" w15:restartNumberingAfterBreak="0">
    <w:nsid w:val="6F013768"/>
    <w:multiLevelType w:val="hybridMultilevel"/>
    <w:tmpl w:val="82D2271A"/>
    <w:lvl w:ilvl="0" w:tplc="91783DAA">
      <w:start w:val="1"/>
      <w:numFmt w:val="decimal"/>
      <w:lvlText w:val="%1-"/>
      <w:lvlJc w:val="left"/>
      <w:pPr>
        <w:ind w:left="502" w:hanging="360"/>
      </w:pPr>
      <w:rPr>
        <w:rFonts w:eastAsia="Times New Roman" w:hint="default"/>
        <w:b/>
        <w:color w:val="000000"/>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9" w15:restartNumberingAfterBreak="0">
    <w:nsid w:val="7E8D408A"/>
    <w:multiLevelType w:val="hybridMultilevel"/>
    <w:tmpl w:val="4912A82C"/>
    <w:lvl w:ilvl="0" w:tplc="0C0C000F">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51083687">
    <w:abstractNumId w:val="2"/>
  </w:num>
  <w:num w:numId="2" w16cid:durableId="476190470">
    <w:abstractNumId w:val="5"/>
  </w:num>
  <w:num w:numId="3" w16cid:durableId="2104763870">
    <w:abstractNumId w:val="9"/>
  </w:num>
  <w:num w:numId="4" w16cid:durableId="1987202761">
    <w:abstractNumId w:val="3"/>
  </w:num>
  <w:num w:numId="5" w16cid:durableId="1514609778">
    <w:abstractNumId w:val="6"/>
  </w:num>
  <w:num w:numId="6" w16cid:durableId="1918173588">
    <w:abstractNumId w:val="8"/>
  </w:num>
  <w:num w:numId="7" w16cid:durableId="40634000">
    <w:abstractNumId w:val="1"/>
  </w:num>
  <w:num w:numId="8" w16cid:durableId="515730768">
    <w:abstractNumId w:val="7"/>
  </w:num>
  <w:num w:numId="9" w16cid:durableId="1860200614">
    <w:abstractNumId w:val="0"/>
  </w:num>
  <w:num w:numId="10" w16cid:durableId="2033800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12"/>
    <w:rsid w:val="000059C7"/>
    <w:rsid w:val="00006544"/>
    <w:rsid w:val="00006637"/>
    <w:rsid w:val="000118AA"/>
    <w:rsid w:val="00011C6F"/>
    <w:rsid w:val="00011D2E"/>
    <w:rsid w:val="0001479C"/>
    <w:rsid w:val="00017096"/>
    <w:rsid w:val="00017B96"/>
    <w:rsid w:val="0002234E"/>
    <w:rsid w:val="00035E76"/>
    <w:rsid w:val="00036A80"/>
    <w:rsid w:val="00037539"/>
    <w:rsid w:val="0005697E"/>
    <w:rsid w:val="00061A68"/>
    <w:rsid w:val="000629E4"/>
    <w:rsid w:val="00062F46"/>
    <w:rsid w:val="00065150"/>
    <w:rsid w:val="00067F86"/>
    <w:rsid w:val="00071951"/>
    <w:rsid w:val="00072F45"/>
    <w:rsid w:val="000820F0"/>
    <w:rsid w:val="00083140"/>
    <w:rsid w:val="00086686"/>
    <w:rsid w:val="00090659"/>
    <w:rsid w:val="00094138"/>
    <w:rsid w:val="00094BED"/>
    <w:rsid w:val="000956FC"/>
    <w:rsid w:val="00096B83"/>
    <w:rsid w:val="00097A3B"/>
    <w:rsid w:val="000A0128"/>
    <w:rsid w:val="000A4D05"/>
    <w:rsid w:val="000A5FDC"/>
    <w:rsid w:val="000A6759"/>
    <w:rsid w:val="000B1DB4"/>
    <w:rsid w:val="000C1102"/>
    <w:rsid w:val="000C372D"/>
    <w:rsid w:val="000C3C49"/>
    <w:rsid w:val="000C5B57"/>
    <w:rsid w:val="000C6262"/>
    <w:rsid w:val="000D26CB"/>
    <w:rsid w:val="000D4172"/>
    <w:rsid w:val="000E269E"/>
    <w:rsid w:val="000E3EDE"/>
    <w:rsid w:val="000E4DD9"/>
    <w:rsid w:val="000E4DDD"/>
    <w:rsid w:val="000E4E62"/>
    <w:rsid w:val="000E5865"/>
    <w:rsid w:val="000E5E48"/>
    <w:rsid w:val="000F1D29"/>
    <w:rsid w:val="000F3825"/>
    <w:rsid w:val="000F7E3C"/>
    <w:rsid w:val="00100A6D"/>
    <w:rsid w:val="00102C8A"/>
    <w:rsid w:val="0010492D"/>
    <w:rsid w:val="00104EA6"/>
    <w:rsid w:val="0010542E"/>
    <w:rsid w:val="00111523"/>
    <w:rsid w:val="00113B69"/>
    <w:rsid w:val="00114865"/>
    <w:rsid w:val="001150BB"/>
    <w:rsid w:val="00116822"/>
    <w:rsid w:val="001177D9"/>
    <w:rsid w:val="00120647"/>
    <w:rsid w:val="00120C97"/>
    <w:rsid w:val="00124485"/>
    <w:rsid w:val="001251C3"/>
    <w:rsid w:val="0013063A"/>
    <w:rsid w:val="001307AA"/>
    <w:rsid w:val="00130FD5"/>
    <w:rsid w:val="001339F0"/>
    <w:rsid w:val="001355FE"/>
    <w:rsid w:val="00135B97"/>
    <w:rsid w:val="0014070C"/>
    <w:rsid w:val="0014349F"/>
    <w:rsid w:val="00146023"/>
    <w:rsid w:val="001507C6"/>
    <w:rsid w:val="00152A56"/>
    <w:rsid w:val="00154706"/>
    <w:rsid w:val="00154DFC"/>
    <w:rsid w:val="001561DA"/>
    <w:rsid w:val="00157D6D"/>
    <w:rsid w:val="00160303"/>
    <w:rsid w:val="0016216C"/>
    <w:rsid w:val="00167A1C"/>
    <w:rsid w:val="001738D8"/>
    <w:rsid w:val="00173E39"/>
    <w:rsid w:val="00176556"/>
    <w:rsid w:val="001774B2"/>
    <w:rsid w:val="001804A3"/>
    <w:rsid w:val="0018293C"/>
    <w:rsid w:val="00182D9B"/>
    <w:rsid w:val="00183D7B"/>
    <w:rsid w:val="00184A0C"/>
    <w:rsid w:val="001856D8"/>
    <w:rsid w:val="00187E2E"/>
    <w:rsid w:val="0019276A"/>
    <w:rsid w:val="00192A1F"/>
    <w:rsid w:val="0019564D"/>
    <w:rsid w:val="00195CE3"/>
    <w:rsid w:val="00197E5F"/>
    <w:rsid w:val="001A3156"/>
    <w:rsid w:val="001A32B0"/>
    <w:rsid w:val="001A69F4"/>
    <w:rsid w:val="001A70F3"/>
    <w:rsid w:val="001A7532"/>
    <w:rsid w:val="001B1621"/>
    <w:rsid w:val="001B16CC"/>
    <w:rsid w:val="001B5D09"/>
    <w:rsid w:val="001B638C"/>
    <w:rsid w:val="001C1C6A"/>
    <w:rsid w:val="001C26BC"/>
    <w:rsid w:val="001C694D"/>
    <w:rsid w:val="001C73A0"/>
    <w:rsid w:val="001D147D"/>
    <w:rsid w:val="001D14DF"/>
    <w:rsid w:val="001D2217"/>
    <w:rsid w:val="001D24B2"/>
    <w:rsid w:val="001D29E6"/>
    <w:rsid w:val="001D40AA"/>
    <w:rsid w:val="001D7286"/>
    <w:rsid w:val="001D7989"/>
    <w:rsid w:val="001E29EF"/>
    <w:rsid w:val="001E2ADE"/>
    <w:rsid w:val="001E624F"/>
    <w:rsid w:val="001E7B81"/>
    <w:rsid w:val="001F13A1"/>
    <w:rsid w:val="001F2858"/>
    <w:rsid w:val="001F2E1B"/>
    <w:rsid w:val="001F2E2C"/>
    <w:rsid w:val="001F3323"/>
    <w:rsid w:val="001F723E"/>
    <w:rsid w:val="002002FA"/>
    <w:rsid w:val="002008D1"/>
    <w:rsid w:val="00201EA6"/>
    <w:rsid w:val="002021FA"/>
    <w:rsid w:val="00202BA8"/>
    <w:rsid w:val="0020393D"/>
    <w:rsid w:val="00204D3A"/>
    <w:rsid w:val="00205BBA"/>
    <w:rsid w:val="00205FAE"/>
    <w:rsid w:val="00210807"/>
    <w:rsid w:val="00210B74"/>
    <w:rsid w:val="00214B75"/>
    <w:rsid w:val="00221709"/>
    <w:rsid w:val="00224883"/>
    <w:rsid w:val="002248AF"/>
    <w:rsid w:val="00230730"/>
    <w:rsid w:val="0023158A"/>
    <w:rsid w:val="00232E93"/>
    <w:rsid w:val="00234D0A"/>
    <w:rsid w:val="0023790F"/>
    <w:rsid w:val="00244D80"/>
    <w:rsid w:val="0025197D"/>
    <w:rsid w:val="002551B2"/>
    <w:rsid w:val="00255AE9"/>
    <w:rsid w:val="002571E1"/>
    <w:rsid w:val="00262906"/>
    <w:rsid w:val="002633A0"/>
    <w:rsid w:val="00264B95"/>
    <w:rsid w:val="00267C1C"/>
    <w:rsid w:val="00273B4B"/>
    <w:rsid w:val="00273E29"/>
    <w:rsid w:val="00276CE8"/>
    <w:rsid w:val="00280B78"/>
    <w:rsid w:val="00284A02"/>
    <w:rsid w:val="002A07BA"/>
    <w:rsid w:val="002A3943"/>
    <w:rsid w:val="002A3A3F"/>
    <w:rsid w:val="002A437C"/>
    <w:rsid w:val="002B1089"/>
    <w:rsid w:val="002C015D"/>
    <w:rsid w:val="002C31CF"/>
    <w:rsid w:val="002C3337"/>
    <w:rsid w:val="002C3802"/>
    <w:rsid w:val="002C41B3"/>
    <w:rsid w:val="002C6463"/>
    <w:rsid w:val="002D0521"/>
    <w:rsid w:val="002D0531"/>
    <w:rsid w:val="002D0DF9"/>
    <w:rsid w:val="002D3D67"/>
    <w:rsid w:val="002D4F20"/>
    <w:rsid w:val="002D5CB3"/>
    <w:rsid w:val="002D7C28"/>
    <w:rsid w:val="002E1002"/>
    <w:rsid w:val="002E5031"/>
    <w:rsid w:val="002E55C3"/>
    <w:rsid w:val="002E6877"/>
    <w:rsid w:val="002E6AA5"/>
    <w:rsid w:val="002F0E83"/>
    <w:rsid w:val="002F2A6E"/>
    <w:rsid w:val="002F32EA"/>
    <w:rsid w:val="002F7D35"/>
    <w:rsid w:val="00300455"/>
    <w:rsid w:val="00302450"/>
    <w:rsid w:val="00303EDE"/>
    <w:rsid w:val="0030420E"/>
    <w:rsid w:val="0030474E"/>
    <w:rsid w:val="00304F01"/>
    <w:rsid w:val="00305452"/>
    <w:rsid w:val="003064C2"/>
    <w:rsid w:val="0030694A"/>
    <w:rsid w:val="00312CBB"/>
    <w:rsid w:val="00314079"/>
    <w:rsid w:val="00316649"/>
    <w:rsid w:val="00316A18"/>
    <w:rsid w:val="00317E08"/>
    <w:rsid w:val="00320B74"/>
    <w:rsid w:val="00320F1A"/>
    <w:rsid w:val="00323919"/>
    <w:rsid w:val="00324A5B"/>
    <w:rsid w:val="00325832"/>
    <w:rsid w:val="003261D0"/>
    <w:rsid w:val="003273B5"/>
    <w:rsid w:val="00333362"/>
    <w:rsid w:val="00334EFC"/>
    <w:rsid w:val="003407CC"/>
    <w:rsid w:val="00340863"/>
    <w:rsid w:val="00343167"/>
    <w:rsid w:val="00344379"/>
    <w:rsid w:val="0034610A"/>
    <w:rsid w:val="003509E3"/>
    <w:rsid w:val="00352969"/>
    <w:rsid w:val="00352BFC"/>
    <w:rsid w:val="00353AC8"/>
    <w:rsid w:val="0036261D"/>
    <w:rsid w:val="00366ABE"/>
    <w:rsid w:val="00367C43"/>
    <w:rsid w:val="003705F4"/>
    <w:rsid w:val="00373C34"/>
    <w:rsid w:val="00373E5A"/>
    <w:rsid w:val="003748C0"/>
    <w:rsid w:val="0037498C"/>
    <w:rsid w:val="00377099"/>
    <w:rsid w:val="003775AF"/>
    <w:rsid w:val="00377628"/>
    <w:rsid w:val="00380333"/>
    <w:rsid w:val="003807BE"/>
    <w:rsid w:val="00383096"/>
    <w:rsid w:val="00384AD3"/>
    <w:rsid w:val="003871D0"/>
    <w:rsid w:val="00390ACE"/>
    <w:rsid w:val="00396B26"/>
    <w:rsid w:val="003A111B"/>
    <w:rsid w:val="003A1D92"/>
    <w:rsid w:val="003A3561"/>
    <w:rsid w:val="003A37BB"/>
    <w:rsid w:val="003B02DB"/>
    <w:rsid w:val="003B12D4"/>
    <w:rsid w:val="003B28EB"/>
    <w:rsid w:val="003B4A76"/>
    <w:rsid w:val="003B5D99"/>
    <w:rsid w:val="003C276B"/>
    <w:rsid w:val="003C2D00"/>
    <w:rsid w:val="003C3447"/>
    <w:rsid w:val="003C67D9"/>
    <w:rsid w:val="003C6B6C"/>
    <w:rsid w:val="003C6C25"/>
    <w:rsid w:val="003D0EC7"/>
    <w:rsid w:val="003D2FD7"/>
    <w:rsid w:val="003D3309"/>
    <w:rsid w:val="003D6721"/>
    <w:rsid w:val="003D6BA0"/>
    <w:rsid w:val="003D7B22"/>
    <w:rsid w:val="003E14B3"/>
    <w:rsid w:val="003E2949"/>
    <w:rsid w:val="003E327E"/>
    <w:rsid w:val="003F5D4D"/>
    <w:rsid w:val="00400EC0"/>
    <w:rsid w:val="004043A9"/>
    <w:rsid w:val="00405DD5"/>
    <w:rsid w:val="00410A6B"/>
    <w:rsid w:val="00412428"/>
    <w:rsid w:val="00414249"/>
    <w:rsid w:val="00421D0D"/>
    <w:rsid w:val="00422C20"/>
    <w:rsid w:val="004268D0"/>
    <w:rsid w:val="0043056D"/>
    <w:rsid w:val="00430F46"/>
    <w:rsid w:val="00432923"/>
    <w:rsid w:val="00432E8D"/>
    <w:rsid w:val="00436C40"/>
    <w:rsid w:val="004427A1"/>
    <w:rsid w:val="00443BF5"/>
    <w:rsid w:val="004452E3"/>
    <w:rsid w:val="004502F0"/>
    <w:rsid w:val="004504C3"/>
    <w:rsid w:val="004505D6"/>
    <w:rsid w:val="00454471"/>
    <w:rsid w:val="004565B5"/>
    <w:rsid w:val="00464A90"/>
    <w:rsid w:val="00470A55"/>
    <w:rsid w:val="004719D9"/>
    <w:rsid w:val="004720CA"/>
    <w:rsid w:val="004748C0"/>
    <w:rsid w:val="00475DC6"/>
    <w:rsid w:val="004822DB"/>
    <w:rsid w:val="00482C7E"/>
    <w:rsid w:val="00484A9A"/>
    <w:rsid w:val="00484FDF"/>
    <w:rsid w:val="0049154F"/>
    <w:rsid w:val="00493B06"/>
    <w:rsid w:val="00495C4A"/>
    <w:rsid w:val="00496221"/>
    <w:rsid w:val="004A35A3"/>
    <w:rsid w:val="004A39B0"/>
    <w:rsid w:val="004A49FF"/>
    <w:rsid w:val="004B1271"/>
    <w:rsid w:val="004B183C"/>
    <w:rsid w:val="004B3D20"/>
    <w:rsid w:val="004B58F8"/>
    <w:rsid w:val="004B7BB9"/>
    <w:rsid w:val="004C0022"/>
    <w:rsid w:val="004C0FFE"/>
    <w:rsid w:val="004C196F"/>
    <w:rsid w:val="004C3184"/>
    <w:rsid w:val="004C5148"/>
    <w:rsid w:val="004C5780"/>
    <w:rsid w:val="004D051A"/>
    <w:rsid w:val="004D1D76"/>
    <w:rsid w:val="004D7222"/>
    <w:rsid w:val="004D748E"/>
    <w:rsid w:val="004D7A3F"/>
    <w:rsid w:val="004E1D0D"/>
    <w:rsid w:val="004E6E27"/>
    <w:rsid w:val="004E7DF2"/>
    <w:rsid w:val="004F4C6E"/>
    <w:rsid w:val="004F501E"/>
    <w:rsid w:val="004F7359"/>
    <w:rsid w:val="004F7FD1"/>
    <w:rsid w:val="005018EE"/>
    <w:rsid w:val="005048BF"/>
    <w:rsid w:val="0051090B"/>
    <w:rsid w:val="00510AF1"/>
    <w:rsid w:val="00514F9B"/>
    <w:rsid w:val="0051557E"/>
    <w:rsid w:val="005217F1"/>
    <w:rsid w:val="00524821"/>
    <w:rsid w:val="00525FC0"/>
    <w:rsid w:val="0052744F"/>
    <w:rsid w:val="005343F8"/>
    <w:rsid w:val="00534DF8"/>
    <w:rsid w:val="00535D99"/>
    <w:rsid w:val="0053658D"/>
    <w:rsid w:val="005401BF"/>
    <w:rsid w:val="00540FE4"/>
    <w:rsid w:val="005419CD"/>
    <w:rsid w:val="00543A8C"/>
    <w:rsid w:val="005471AD"/>
    <w:rsid w:val="005504B3"/>
    <w:rsid w:val="00552590"/>
    <w:rsid w:val="00553027"/>
    <w:rsid w:val="00554869"/>
    <w:rsid w:val="005571E3"/>
    <w:rsid w:val="00561A65"/>
    <w:rsid w:val="0056799C"/>
    <w:rsid w:val="00575965"/>
    <w:rsid w:val="00576794"/>
    <w:rsid w:val="005776A5"/>
    <w:rsid w:val="00577994"/>
    <w:rsid w:val="00584BD9"/>
    <w:rsid w:val="005870EA"/>
    <w:rsid w:val="00590DA5"/>
    <w:rsid w:val="00591830"/>
    <w:rsid w:val="005919ED"/>
    <w:rsid w:val="00593E02"/>
    <w:rsid w:val="00595071"/>
    <w:rsid w:val="00596A78"/>
    <w:rsid w:val="005A12AB"/>
    <w:rsid w:val="005A14CD"/>
    <w:rsid w:val="005A557E"/>
    <w:rsid w:val="005A6814"/>
    <w:rsid w:val="005B2362"/>
    <w:rsid w:val="005B3A00"/>
    <w:rsid w:val="005C2037"/>
    <w:rsid w:val="005C345A"/>
    <w:rsid w:val="005C6939"/>
    <w:rsid w:val="005C7719"/>
    <w:rsid w:val="005D4D65"/>
    <w:rsid w:val="005D7E9D"/>
    <w:rsid w:val="005E1105"/>
    <w:rsid w:val="005E5736"/>
    <w:rsid w:val="005F0B06"/>
    <w:rsid w:val="005F13EC"/>
    <w:rsid w:val="005F6657"/>
    <w:rsid w:val="005F66F2"/>
    <w:rsid w:val="005F698D"/>
    <w:rsid w:val="005F6EF8"/>
    <w:rsid w:val="00600FC6"/>
    <w:rsid w:val="0060364A"/>
    <w:rsid w:val="006041C8"/>
    <w:rsid w:val="0060625D"/>
    <w:rsid w:val="00606DEC"/>
    <w:rsid w:val="00607090"/>
    <w:rsid w:val="00607209"/>
    <w:rsid w:val="006119C6"/>
    <w:rsid w:val="00611B0F"/>
    <w:rsid w:val="00612A4D"/>
    <w:rsid w:val="00615D32"/>
    <w:rsid w:val="00616CC2"/>
    <w:rsid w:val="00623599"/>
    <w:rsid w:val="00623A84"/>
    <w:rsid w:val="006246B9"/>
    <w:rsid w:val="00625C99"/>
    <w:rsid w:val="006270CF"/>
    <w:rsid w:val="006300AC"/>
    <w:rsid w:val="00630EFA"/>
    <w:rsid w:val="00631D4E"/>
    <w:rsid w:val="00634A10"/>
    <w:rsid w:val="00634FC2"/>
    <w:rsid w:val="006376F3"/>
    <w:rsid w:val="00637A95"/>
    <w:rsid w:val="006463A2"/>
    <w:rsid w:val="00646D58"/>
    <w:rsid w:val="006527B1"/>
    <w:rsid w:val="006527C3"/>
    <w:rsid w:val="00654744"/>
    <w:rsid w:val="00657BEE"/>
    <w:rsid w:val="00660694"/>
    <w:rsid w:val="006620BB"/>
    <w:rsid w:val="006642C6"/>
    <w:rsid w:val="00665D94"/>
    <w:rsid w:val="00670768"/>
    <w:rsid w:val="00672385"/>
    <w:rsid w:val="006808E2"/>
    <w:rsid w:val="00682FEB"/>
    <w:rsid w:val="00683A97"/>
    <w:rsid w:val="00683EDF"/>
    <w:rsid w:val="0068538B"/>
    <w:rsid w:val="0068686E"/>
    <w:rsid w:val="006912DD"/>
    <w:rsid w:val="006944A8"/>
    <w:rsid w:val="00695CF2"/>
    <w:rsid w:val="00697835"/>
    <w:rsid w:val="006A2654"/>
    <w:rsid w:val="006A2E6C"/>
    <w:rsid w:val="006A4633"/>
    <w:rsid w:val="006B05F7"/>
    <w:rsid w:val="006B0D2E"/>
    <w:rsid w:val="006B173A"/>
    <w:rsid w:val="006B6B07"/>
    <w:rsid w:val="006B6D3E"/>
    <w:rsid w:val="006C36B4"/>
    <w:rsid w:val="006C5815"/>
    <w:rsid w:val="006C5D46"/>
    <w:rsid w:val="006C6484"/>
    <w:rsid w:val="006C65C1"/>
    <w:rsid w:val="006D1366"/>
    <w:rsid w:val="006D2DDD"/>
    <w:rsid w:val="006D6776"/>
    <w:rsid w:val="006D6C14"/>
    <w:rsid w:val="006D7301"/>
    <w:rsid w:val="006D7D70"/>
    <w:rsid w:val="006E130E"/>
    <w:rsid w:val="006E1FB4"/>
    <w:rsid w:val="006E21C9"/>
    <w:rsid w:val="006F1D8B"/>
    <w:rsid w:val="006F73DE"/>
    <w:rsid w:val="006F7676"/>
    <w:rsid w:val="006F7A0B"/>
    <w:rsid w:val="006F7BA7"/>
    <w:rsid w:val="00703FEB"/>
    <w:rsid w:val="00704C79"/>
    <w:rsid w:val="00706013"/>
    <w:rsid w:val="00706BC6"/>
    <w:rsid w:val="00707EB8"/>
    <w:rsid w:val="0071223C"/>
    <w:rsid w:val="00713129"/>
    <w:rsid w:val="00715B4C"/>
    <w:rsid w:val="00716F45"/>
    <w:rsid w:val="007174D2"/>
    <w:rsid w:val="007251FE"/>
    <w:rsid w:val="00725373"/>
    <w:rsid w:val="007254BF"/>
    <w:rsid w:val="00726195"/>
    <w:rsid w:val="00730D0E"/>
    <w:rsid w:val="00734833"/>
    <w:rsid w:val="00737CF5"/>
    <w:rsid w:val="007408E8"/>
    <w:rsid w:val="00743190"/>
    <w:rsid w:val="007438A4"/>
    <w:rsid w:val="00744B7B"/>
    <w:rsid w:val="007462E5"/>
    <w:rsid w:val="007506A6"/>
    <w:rsid w:val="00753799"/>
    <w:rsid w:val="00755E32"/>
    <w:rsid w:val="00755F55"/>
    <w:rsid w:val="00756695"/>
    <w:rsid w:val="00763631"/>
    <w:rsid w:val="0077122A"/>
    <w:rsid w:val="00771F6E"/>
    <w:rsid w:val="00772928"/>
    <w:rsid w:val="00773515"/>
    <w:rsid w:val="00773D88"/>
    <w:rsid w:val="007802FE"/>
    <w:rsid w:val="00783214"/>
    <w:rsid w:val="00784A6D"/>
    <w:rsid w:val="00785F10"/>
    <w:rsid w:val="00786555"/>
    <w:rsid w:val="00787EB7"/>
    <w:rsid w:val="00790B1A"/>
    <w:rsid w:val="007942AF"/>
    <w:rsid w:val="00795A7B"/>
    <w:rsid w:val="007A01D5"/>
    <w:rsid w:val="007A3885"/>
    <w:rsid w:val="007A4C2E"/>
    <w:rsid w:val="007A5909"/>
    <w:rsid w:val="007A669F"/>
    <w:rsid w:val="007B13D3"/>
    <w:rsid w:val="007B16C9"/>
    <w:rsid w:val="007B315C"/>
    <w:rsid w:val="007B484D"/>
    <w:rsid w:val="007B71F5"/>
    <w:rsid w:val="007C2999"/>
    <w:rsid w:val="007C2DCC"/>
    <w:rsid w:val="007C4931"/>
    <w:rsid w:val="007C4EC8"/>
    <w:rsid w:val="007D0B7D"/>
    <w:rsid w:val="007D3511"/>
    <w:rsid w:val="007D4F9F"/>
    <w:rsid w:val="007E071E"/>
    <w:rsid w:val="007E0802"/>
    <w:rsid w:val="007E26A1"/>
    <w:rsid w:val="007E5199"/>
    <w:rsid w:val="007E710C"/>
    <w:rsid w:val="007E7239"/>
    <w:rsid w:val="007F2576"/>
    <w:rsid w:val="007F4337"/>
    <w:rsid w:val="007F6576"/>
    <w:rsid w:val="007F66CB"/>
    <w:rsid w:val="007F72B3"/>
    <w:rsid w:val="00806A69"/>
    <w:rsid w:val="00810D41"/>
    <w:rsid w:val="00814C1F"/>
    <w:rsid w:val="00816D72"/>
    <w:rsid w:val="00822609"/>
    <w:rsid w:val="00822C50"/>
    <w:rsid w:val="00826442"/>
    <w:rsid w:val="00826716"/>
    <w:rsid w:val="00834994"/>
    <w:rsid w:val="008414F4"/>
    <w:rsid w:val="0084194D"/>
    <w:rsid w:val="00846505"/>
    <w:rsid w:val="008465C5"/>
    <w:rsid w:val="008469AE"/>
    <w:rsid w:val="00847761"/>
    <w:rsid w:val="00847E52"/>
    <w:rsid w:val="00852863"/>
    <w:rsid w:val="00855B43"/>
    <w:rsid w:val="0085665B"/>
    <w:rsid w:val="0085746B"/>
    <w:rsid w:val="00861FA8"/>
    <w:rsid w:val="00862B40"/>
    <w:rsid w:val="0086598C"/>
    <w:rsid w:val="00865E1C"/>
    <w:rsid w:val="00872094"/>
    <w:rsid w:val="00872A2E"/>
    <w:rsid w:val="00873BB0"/>
    <w:rsid w:val="00874688"/>
    <w:rsid w:val="00874911"/>
    <w:rsid w:val="00875D22"/>
    <w:rsid w:val="00883AE5"/>
    <w:rsid w:val="0088577C"/>
    <w:rsid w:val="008877E6"/>
    <w:rsid w:val="008902DE"/>
    <w:rsid w:val="008912A4"/>
    <w:rsid w:val="00897718"/>
    <w:rsid w:val="008A10C1"/>
    <w:rsid w:val="008A6A4F"/>
    <w:rsid w:val="008B1A65"/>
    <w:rsid w:val="008B1D24"/>
    <w:rsid w:val="008C222F"/>
    <w:rsid w:val="008C320B"/>
    <w:rsid w:val="008C4ABC"/>
    <w:rsid w:val="008C5C60"/>
    <w:rsid w:val="008D3AA4"/>
    <w:rsid w:val="008D7C00"/>
    <w:rsid w:val="008D7C8C"/>
    <w:rsid w:val="008E02E1"/>
    <w:rsid w:val="008E20A0"/>
    <w:rsid w:val="008E4C51"/>
    <w:rsid w:val="008F05AC"/>
    <w:rsid w:val="008F2D1F"/>
    <w:rsid w:val="008F63D2"/>
    <w:rsid w:val="00901F14"/>
    <w:rsid w:val="00910B53"/>
    <w:rsid w:val="00911DB5"/>
    <w:rsid w:val="00913243"/>
    <w:rsid w:val="009137B9"/>
    <w:rsid w:val="009149FD"/>
    <w:rsid w:val="00914CCE"/>
    <w:rsid w:val="00915E63"/>
    <w:rsid w:val="00916F23"/>
    <w:rsid w:val="009224C4"/>
    <w:rsid w:val="00927280"/>
    <w:rsid w:val="009276C6"/>
    <w:rsid w:val="0093289A"/>
    <w:rsid w:val="00932B43"/>
    <w:rsid w:val="00934661"/>
    <w:rsid w:val="009349CE"/>
    <w:rsid w:val="00935E89"/>
    <w:rsid w:val="00936660"/>
    <w:rsid w:val="00936BD8"/>
    <w:rsid w:val="0094190F"/>
    <w:rsid w:val="00941F69"/>
    <w:rsid w:val="00943199"/>
    <w:rsid w:val="009445CE"/>
    <w:rsid w:val="00945870"/>
    <w:rsid w:val="00946DDF"/>
    <w:rsid w:val="00953A59"/>
    <w:rsid w:val="00953A72"/>
    <w:rsid w:val="0096059F"/>
    <w:rsid w:val="00961CE1"/>
    <w:rsid w:val="00961F23"/>
    <w:rsid w:val="00962708"/>
    <w:rsid w:val="00962F4A"/>
    <w:rsid w:val="00964156"/>
    <w:rsid w:val="00970D30"/>
    <w:rsid w:val="00970E19"/>
    <w:rsid w:val="00976182"/>
    <w:rsid w:val="00977C10"/>
    <w:rsid w:val="009814EE"/>
    <w:rsid w:val="00993FC0"/>
    <w:rsid w:val="00997538"/>
    <w:rsid w:val="009975DC"/>
    <w:rsid w:val="00997625"/>
    <w:rsid w:val="009A34C1"/>
    <w:rsid w:val="009A350E"/>
    <w:rsid w:val="009A4392"/>
    <w:rsid w:val="009A7CCE"/>
    <w:rsid w:val="009B0F1B"/>
    <w:rsid w:val="009B2073"/>
    <w:rsid w:val="009C06C6"/>
    <w:rsid w:val="009C07EA"/>
    <w:rsid w:val="009C4007"/>
    <w:rsid w:val="009C6A06"/>
    <w:rsid w:val="009C7723"/>
    <w:rsid w:val="009D2719"/>
    <w:rsid w:val="009D2792"/>
    <w:rsid w:val="009E0CAA"/>
    <w:rsid w:val="009E288A"/>
    <w:rsid w:val="009E3009"/>
    <w:rsid w:val="009E44DC"/>
    <w:rsid w:val="009E4B9D"/>
    <w:rsid w:val="009E6739"/>
    <w:rsid w:val="009F00C6"/>
    <w:rsid w:val="009F21CB"/>
    <w:rsid w:val="009F2CBB"/>
    <w:rsid w:val="009F4F4F"/>
    <w:rsid w:val="00A07024"/>
    <w:rsid w:val="00A10D6F"/>
    <w:rsid w:val="00A11767"/>
    <w:rsid w:val="00A119F8"/>
    <w:rsid w:val="00A154E1"/>
    <w:rsid w:val="00A15C4C"/>
    <w:rsid w:val="00A16E93"/>
    <w:rsid w:val="00A177F4"/>
    <w:rsid w:val="00A17CAB"/>
    <w:rsid w:val="00A20A5E"/>
    <w:rsid w:val="00A2380A"/>
    <w:rsid w:val="00A2499E"/>
    <w:rsid w:val="00A273DC"/>
    <w:rsid w:val="00A27972"/>
    <w:rsid w:val="00A30DA2"/>
    <w:rsid w:val="00A314D1"/>
    <w:rsid w:val="00A318A2"/>
    <w:rsid w:val="00A32FCD"/>
    <w:rsid w:val="00A331F5"/>
    <w:rsid w:val="00A34573"/>
    <w:rsid w:val="00A3520E"/>
    <w:rsid w:val="00A37A01"/>
    <w:rsid w:val="00A43BC2"/>
    <w:rsid w:val="00A46271"/>
    <w:rsid w:val="00A4630D"/>
    <w:rsid w:val="00A465B5"/>
    <w:rsid w:val="00A518BC"/>
    <w:rsid w:val="00A525A4"/>
    <w:rsid w:val="00A5304E"/>
    <w:rsid w:val="00A60A74"/>
    <w:rsid w:val="00A657F0"/>
    <w:rsid w:val="00A66521"/>
    <w:rsid w:val="00A71552"/>
    <w:rsid w:val="00A80BE4"/>
    <w:rsid w:val="00A80D89"/>
    <w:rsid w:val="00A82E9C"/>
    <w:rsid w:val="00A842E0"/>
    <w:rsid w:val="00A925C5"/>
    <w:rsid w:val="00A94937"/>
    <w:rsid w:val="00A94A45"/>
    <w:rsid w:val="00A964E4"/>
    <w:rsid w:val="00AA4924"/>
    <w:rsid w:val="00AA51D1"/>
    <w:rsid w:val="00AA6335"/>
    <w:rsid w:val="00AB3F18"/>
    <w:rsid w:val="00AB4BE9"/>
    <w:rsid w:val="00AB6CA7"/>
    <w:rsid w:val="00AC12A6"/>
    <w:rsid w:val="00AC2F4C"/>
    <w:rsid w:val="00AC6295"/>
    <w:rsid w:val="00AC65E2"/>
    <w:rsid w:val="00AC7D8E"/>
    <w:rsid w:val="00AD7EFA"/>
    <w:rsid w:val="00AE20F9"/>
    <w:rsid w:val="00AE2E3D"/>
    <w:rsid w:val="00AE365B"/>
    <w:rsid w:val="00AE37EE"/>
    <w:rsid w:val="00AE730E"/>
    <w:rsid w:val="00AF1FEF"/>
    <w:rsid w:val="00AF4F77"/>
    <w:rsid w:val="00B00C6C"/>
    <w:rsid w:val="00B01AFD"/>
    <w:rsid w:val="00B04925"/>
    <w:rsid w:val="00B05A51"/>
    <w:rsid w:val="00B10252"/>
    <w:rsid w:val="00B10B8F"/>
    <w:rsid w:val="00B11C9C"/>
    <w:rsid w:val="00B12DC5"/>
    <w:rsid w:val="00B1314E"/>
    <w:rsid w:val="00B24DD4"/>
    <w:rsid w:val="00B25153"/>
    <w:rsid w:val="00B30A2A"/>
    <w:rsid w:val="00B30C7D"/>
    <w:rsid w:val="00B32DE6"/>
    <w:rsid w:val="00B33E93"/>
    <w:rsid w:val="00B3542C"/>
    <w:rsid w:val="00B35B8F"/>
    <w:rsid w:val="00B37949"/>
    <w:rsid w:val="00B40E39"/>
    <w:rsid w:val="00B41047"/>
    <w:rsid w:val="00B425A4"/>
    <w:rsid w:val="00B42B5A"/>
    <w:rsid w:val="00B42DD9"/>
    <w:rsid w:val="00B433B2"/>
    <w:rsid w:val="00B4362A"/>
    <w:rsid w:val="00B456D9"/>
    <w:rsid w:val="00B47512"/>
    <w:rsid w:val="00B51AA0"/>
    <w:rsid w:val="00B51DCA"/>
    <w:rsid w:val="00B5242C"/>
    <w:rsid w:val="00B52A1C"/>
    <w:rsid w:val="00B53272"/>
    <w:rsid w:val="00B5404F"/>
    <w:rsid w:val="00B5481D"/>
    <w:rsid w:val="00B55DCA"/>
    <w:rsid w:val="00B57271"/>
    <w:rsid w:val="00B613E4"/>
    <w:rsid w:val="00B626F4"/>
    <w:rsid w:val="00B664A5"/>
    <w:rsid w:val="00B701C5"/>
    <w:rsid w:val="00B72E7B"/>
    <w:rsid w:val="00B81D6E"/>
    <w:rsid w:val="00B82757"/>
    <w:rsid w:val="00B83995"/>
    <w:rsid w:val="00B85A7E"/>
    <w:rsid w:val="00B86DB3"/>
    <w:rsid w:val="00B93A6D"/>
    <w:rsid w:val="00B96177"/>
    <w:rsid w:val="00B962D1"/>
    <w:rsid w:val="00BA113B"/>
    <w:rsid w:val="00BA54C8"/>
    <w:rsid w:val="00BA7705"/>
    <w:rsid w:val="00BA79F1"/>
    <w:rsid w:val="00BB0515"/>
    <w:rsid w:val="00BB13B2"/>
    <w:rsid w:val="00BB7D9E"/>
    <w:rsid w:val="00BC1D2B"/>
    <w:rsid w:val="00BC400B"/>
    <w:rsid w:val="00BC67EA"/>
    <w:rsid w:val="00BC7993"/>
    <w:rsid w:val="00BD093F"/>
    <w:rsid w:val="00BD2384"/>
    <w:rsid w:val="00BD4071"/>
    <w:rsid w:val="00BD5BFB"/>
    <w:rsid w:val="00BE3813"/>
    <w:rsid w:val="00BF1C1C"/>
    <w:rsid w:val="00BF1C97"/>
    <w:rsid w:val="00BF5430"/>
    <w:rsid w:val="00C04E88"/>
    <w:rsid w:val="00C07895"/>
    <w:rsid w:val="00C10999"/>
    <w:rsid w:val="00C10D1B"/>
    <w:rsid w:val="00C112B7"/>
    <w:rsid w:val="00C1329C"/>
    <w:rsid w:val="00C14170"/>
    <w:rsid w:val="00C15D3D"/>
    <w:rsid w:val="00C15D4B"/>
    <w:rsid w:val="00C17CB5"/>
    <w:rsid w:val="00C20F05"/>
    <w:rsid w:val="00C21ECC"/>
    <w:rsid w:val="00C22AEE"/>
    <w:rsid w:val="00C27D3E"/>
    <w:rsid w:val="00C31094"/>
    <w:rsid w:val="00C32DD1"/>
    <w:rsid w:val="00C358B5"/>
    <w:rsid w:val="00C36628"/>
    <w:rsid w:val="00C43132"/>
    <w:rsid w:val="00C44289"/>
    <w:rsid w:val="00C47653"/>
    <w:rsid w:val="00C51C6F"/>
    <w:rsid w:val="00C51E45"/>
    <w:rsid w:val="00C529B8"/>
    <w:rsid w:val="00C53BDC"/>
    <w:rsid w:val="00C54A0B"/>
    <w:rsid w:val="00C605C3"/>
    <w:rsid w:val="00C60D52"/>
    <w:rsid w:val="00C62A50"/>
    <w:rsid w:val="00C631AE"/>
    <w:rsid w:val="00C647B7"/>
    <w:rsid w:val="00C70995"/>
    <w:rsid w:val="00C717AB"/>
    <w:rsid w:val="00C73EB4"/>
    <w:rsid w:val="00C745E9"/>
    <w:rsid w:val="00C80A37"/>
    <w:rsid w:val="00C815A2"/>
    <w:rsid w:val="00C81680"/>
    <w:rsid w:val="00C81736"/>
    <w:rsid w:val="00C858AC"/>
    <w:rsid w:val="00C85E5D"/>
    <w:rsid w:val="00C861FD"/>
    <w:rsid w:val="00C87E33"/>
    <w:rsid w:val="00C90A0A"/>
    <w:rsid w:val="00C9305D"/>
    <w:rsid w:val="00C9367C"/>
    <w:rsid w:val="00C93D69"/>
    <w:rsid w:val="00C9417F"/>
    <w:rsid w:val="00C948E6"/>
    <w:rsid w:val="00C94FDF"/>
    <w:rsid w:val="00C960CB"/>
    <w:rsid w:val="00C964F4"/>
    <w:rsid w:val="00C973CF"/>
    <w:rsid w:val="00CA7A63"/>
    <w:rsid w:val="00CB1816"/>
    <w:rsid w:val="00CB1976"/>
    <w:rsid w:val="00CB22BF"/>
    <w:rsid w:val="00CB2C70"/>
    <w:rsid w:val="00CB3495"/>
    <w:rsid w:val="00CC0C5D"/>
    <w:rsid w:val="00CC3438"/>
    <w:rsid w:val="00CC3C27"/>
    <w:rsid w:val="00CC48AA"/>
    <w:rsid w:val="00CD3F70"/>
    <w:rsid w:val="00CD527E"/>
    <w:rsid w:val="00CD5456"/>
    <w:rsid w:val="00CD5606"/>
    <w:rsid w:val="00CD59AE"/>
    <w:rsid w:val="00CD7CE4"/>
    <w:rsid w:val="00CE14CA"/>
    <w:rsid w:val="00CE2AD3"/>
    <w:rsid w:val="00CE3A07"/>
    <w:rsid w:val="00CE6094"/>
    <w:rsid w:val="00CF3A06"/>
    <w:rsid w:val="00CF3BAA"/>
    <w:rsid w:val="00CF4192"/>
    <w:rsid w:val="00CF4BE7"/>
    <w:rsid w:val="00CF736E"/>
    <w:rsid w:val="00CF7CCF"/>
    <w:rsid w:val="00CF7E58"/>
    <w:rsid w:val="00D00F87"/>
    <w:rsid w:val="00D01653"/>
    <w:rsid w:val="00D01EED"/>
    <w:rsid w:val="00D06317"/>
    <w:rsid w:val="00D06F2D"/>
    <w:rsid w:val="00D074C4"/>
    <w:rsid w:val="00D07AFF"/>
    <w:rsid w:val="00D12164"/>
    <w:rsid w:val="00D13313"/>
    <w:rsid w:val="00D1339D"/>
    <w:rsid w:val="00D2004D"/>
    <w:rsid w:val="00D20640"/>
    <w:rsid w:val="00D2152F"/>
    <w:rsid w:val="00D23935"/>
    <w:rsid w:val="00D277A8"/>
    <w:rsid w:val="00D33B83"/>
    <w:rsid w:val="00D34792"/>
    <w:rsid w:val="00D363C6"/>
    <w:rsid w:val="00D3778D"/>
    <w:rsid w:val="00D4316F"/>
    <w:rsid w:val="00D50D10"/>
    <w:rsid w:val="00D53B3E"/>
    <w:rsid w:val="00D53D26"/>
    <w:rsid w:val="00D55372"/>
    <w:rsid w:val="00D60F2F"/>
    <w:rsid w:val="00D62A64"/>
    <w:rsid w:val="00D65B7D"/>
    <w:rsid w:val="00D70341"/>
    <w:rsid w:val="00D72C4C"/>
    <w:rsid w:val="00D73696"/>
    <w:rsid w:val="00D73AAC"/>
    <w:rsid w:val="00D74C6C"/>
    <w:rsid w:val="00D75E9B"/>
    <w:rsid w:val="00D76DE8"/>
    <w:rsid w:val="00D76F17"/>
    <w:rsid w:val="00D77BD2"/>
    <w:rsid w:val="00D80E5F"/>
    <w:rsid w:val="00D81930"/>
    <w:rsid w:val="00D82E18"/>
    <w:rsid w:val="00D852A6"/>
    <w:rsid w:val="00D873C3"/>
    <w:rsid w:val="00D901E7"/>
    <w:rsid w:val="00D91008"/>
    <w:rsid w:val="00D92171"/>
    <w:rsid w:val="00DA20E0"/>
    <w:rsid w:val="00DA375E"/>
    <w:rsid w:val="00DA446D"/>
    <w:rsid w:val="00DA49D1"/>
    <w:rsid w:val="00DA6F49"/>
    <w:rsid w:val="00DA7E1C"/>
    <w:rsid w:val="00DB7FC2"/>
    <w:rsid w:val="00DC0290"/>
    <w:rsid w:val="00DC0C5B"/>
    <w:rsid w:val="00DC0E1C"/>
    <w:rsid w:val="00DC0F02"/>
    <w:rsid w:val="00DC3FE6"/>
    <w:rsid w:val="00DC4200"/>
    <w:rsid w:val="00DC46AD"/>
    <w:rsid w:val="00DD0CE4"/>
    <w:rsid w:val="00DD1845"/>
    <w:rsid w:val="00DD2471"/>
    <w:rsid w:val="00DD2E42"/>
    <w:rsid w:val="00DD666F"/>
    <w:rsid w:val="00DD690A"/>
    <w:rsid w:val="00DD7D9C"/>
    <w:rsid w:val="00DD7F59"/>
    <w:rsid w:val="00DE1EC7"/>
    <w:rsid w:val="00DE23B4"/>
    <w:rsid w:val="00DE2ED2"/>
    <w:rsid w:val="00DE48AB"/>
    <w:rsid w:val="00DE795A"/>
    <w:rsid w:val="00DF2C28"/>
    <w:rsid w:val="00DF39FC"/>
    <w:rsid w:val="00DF532B"/>
    <w:rsid w:val="00DF7875"/>
    <w:rsid w:val="00E0170A"/>
    <w:rsid w:val="00E01D48"/>
    <w:rsid w:val="00E02676"/>
    <w:rsid w:val="00E02D0D"/>
    <w:rsid w:val="00E05BA3"/>
    <w:rsid w:val="00E062DC"/>
    <w:rsid w:val="00E077B5"/>
    <w:rsid w:val="00E10185"/>
    <w:rsid w:val="00E10CDC"/>
    <w:rsid w:val="00E11B41"/>
    <w:rsid w:val="00E128C1"/>
    <w:rsid w:val="00E1369A"/>
    <w:rsid w:val="00E14518"/>
    <w:rsid w:val="00E23403"/>
    <w:rsid w:val="00E23F67"/>
    <w:rsid w:val="00E3003C"/>
    <w:rsid w:val="00E313D6"/>
    <w:rsid w:val="00E31650"/>
    <w:rsid w:val="00E31997"/>
    <w:rsid w:val="00E31CFE"/>
    <w:rsid w:val="00E36CD6"/>
    <w:rsid w:val="00E37743"/>
    <w:rsid w:val="00E37BB0"/>
    <w:rsid w:val="00E40D71"/>
    <w:rsid w:val="00E41B9A"/>
    <w:rsid w:val="00E42F70"/>
    <w:rsid w:val="00E444B8"/>
    <w:rsid w:val="00E45C04"/>
    <w:rsid w:val="00E46314"/>
    <w:rsid w:val="00E52E5F"/>
    <w:rsid w:val="00E53654"/>
    <w:rsid w:val="00E54D21"/>
    <w:rsid w:val="00E56256"/>
    <w:rsid w:val="00E6291C"/>
    <w:rsid w:val="00E632D9"/>
    <w:rsid w:val="00E64531"/>
    <w:rsid w:val="00E650A9"/>
    <w:rsid w:val="00E725B6"/>
    <w:rsid w:val="00E72B43"/>
    <w:rsid w:val="00E751E7"/>
    <w:rsid w:val="00E80520"/>
    <w:rsid w:val="00E826C5"/>
    <w:rsid w:val="00E841F9"/>
    <w:rsid w:val="00E851F0"/>
    <w:rsid w:val="00E92986"/>
    <w:rsid w:val="00EA0383"/>
    <w:rsid w:val="00EA23E9"/>
    <w:rsid w:val="00EA7F89"/>
    <w:rsid w:val="00EC3871"/>
    <w:rsid w:val="00EC5424"/>
    <w:rsid w:val="00EC73F5"/>
    <w:rsid w:val="00ED2516"/>
    <w:rsid w:val="00ED4748"/>
    <w:rsid w:val="00ED491A"/>
    <w:rsid w:val="00EE4768"/>
    <w:rsid w:val="00EF575F"/>
    <w:rsid w:val="00EF7D06"/>
    <w:rsid w:val="00F00D5D"/>
    <w:rsid w:val="00F043A4"/>
    <w:rsid w:val="00F07116"/>
    <w:rsid w:val="00F07F07"/>
    <w:rsid w:val="00F14973"/>
    <w:rsid w:val="00F171ED"/>
    <w:rsid w:val="00F20394"/>
    <w:rsid w:val="00F20935"/>
    <w:rsid w:val="00F21118"/>
    <w:rsid w:val="00F211DB"/>
    <w:rsid w:val="00F23A0A"/>
    <w:rsid w:val="00F24015"/>
    <w:rsid w:val="00F246CB"/>
    <w:rsid w:val="00F271C0"/>
    <w:rsid w:val="00F33558"/>
    <w:rsid w:val="00F36136"/>
    <w:rsid w:val="00F3640A"/>
    <w:rsid w:val="00F36AB6"/>
    <w:rsid w:val="00F40ECF"/>
    <w:rsid w:val="00F44A06"/>
    <w:rsid w:val="00F51F5E"/>
    <w:rsid w:val="00F52BD5"/>
    <w:rsid w:val="00F53463"/>
    <w:rsid w:val="00F56092"/>
    <w:rsid w:val="00F57AF1"/>
    <w:rsid w:val="00F6079D"/>
    <w:rsid w:val="00F62A54"/>
    <w:rsid w:val="00F64914"/>
    <w:rsid w:val="00F67D05"/>
    <w:rsid w:val="00F7455C"/>
    <w:rsid w:val="00F74E42"/>
    <w:rsid w:val="00F77E51"/>
    <w:rsid w:val="00F84AAD"/>
    <w:rsid w:val="00F85125"/>
    <w:rsid w:val="00F85554"/>
    <w:rsid w:val="00F85DCE"/>
    <w:rsid w:val="00F870EF"/>
    <w:rsid w:val="00F94BA1"/>
    <w:rsid w:val="00F950E5"/>
    <w:rsid w:val="00F96340"/>
    <w:rsid w:val="00F96576"/>
    <w:rsid w:val="00F97773"/>
    <w:rsid w:val="00FA0E7C"/>
    <w:rsid w:val="00FA2D2E"/>
    <w:rsid w:val="00FA5689"/>
    <w:rsid w:val="00FA5EF4"/>
    <w:rsid w:val="00FB0C6B"/>
    <w:rsid w:val="00FB5797"/>
    <w:rsid w:val="00FB6BD6"/>
    <w:rsid w:val="00FC1DBF"/>
    <w:rsid w:val="00FC1EF2"/>
    <w:rsid w:val="00FC3427"/>
    <w:rsid w:val="00FD0463"/>
    <w:rsid w:val="00FD07BC"/>
    <w:rsid w:val="00FD22D0"/>
    <w:rsid w:val="00FD239E"/>
    <w:rsid w:val="00FD5D7B"/>
    <w:rsid w:val="00FD75E4"/>
    <w:rsid w:val="00FD7A25"/>
    <w:rsid w:val="00FD7FB0"/>
    <w:rsid w:val="00FE18FE"/>
    <w:rsid w:val="00FE1FAB"/>
    <w:rsid w:val="00FE7220"/>
    <w:rsid w:val="00FF11E9"/>
    <w:rsid w:val="00FF2E2F"/>
    <w:rsid w:val="00FF3D08"/>
    <w:rsid w:val="00FF42CA"/>
    <w:rsid w:val="00FF4535"/>
    <w:rsid w:val="00FF7721"/>
    <w:rsid w:val="1A9E27C3"/>
    <w:rsid w:val="20F49008"/>
    <w:rsid w:val="22906069"/>
    <w:rsid w:val="299675DC"/>
    <w:rsid w:val="32E32DB6"/>
    <w:rsid w:val="45B94DF0"/>
    <w:rsid w:val="518F8240"/>
    <w:rsid w:val="52C0B130"/>
    <w:rsid w:val="5B1CE6DF"/>
    <w:rsid w:val="78576188"/>
    <w:rsid w:val="7D5E1A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880341"/>
  <w15:chartTrackingRefBased/>
  <w15:docId w15:val="{F4A93400-6047-4B3F-A34E-758E73B2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D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47512"/>
    <w:pPr>
      <w:tabs>
        <w:tab w:val="center" w:pos="4320"/>
        <w:tab w:val="right" w:pos="8640"/>
      </w:tabs>
      <w:spacing w:after="0" w:line="240" w:lineRule="auto"/>
    </w:pPr>
  </w:style>
  <w:style w:type="character" w:customStyle="1" w:styleId="En-tteCar">
    <w:name w:val="En-tête Car"/>
    <w:basedOn w:val="Policepardfaut"/>
    <w:link w:val="En-tte"/>
    <w:uiPriority w:val="99"/>
    <w:rsid w:val="00B47512"/>
  </w:style>
  <w:style w:type="paragraph" w:styleId="Pieddepage">
    <w:name w:val="footer"/>
    <w:basedOn w:val="Normal"/>
    <w:link w:val="PieddepageCar"/>
    <w:uiPriority w:val="99"/>
    <w:unhideWhenUsed/>
    <w:rsid w:val="00B4751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47512"/>
  </w:style>
  <w:style w:type="paragraph" w:customStyle="1" w:styleId="DecimalAligned">
    <w:name w:val="Decimal Aligned"/>
    <w:basedOn w:val="Normal"/>
    <w:uiPriority w:val="40"/>
    <w:qFormat/>
    <w:rsid w:val="00B47512"/>
    <w:pPr>
      <w:tabs>
        <w:tab w:val="decimal" w:pos="360"/>
      </w:tabs>
    </w:pPr>
    <w:rPr>
      <w:rFonts w:eastAsia="Times New Roman"/>
      <w:lang w:val="fr-FR"/>
    </w:rPr>
  </w:style>
  <w:style w:type="paragraph" w:styleId="Notedebasdepage">
    <w:name w:val="footnote text"/>
    <w:basedOn w:val="Normal"/>
    <w:link w:val="NotedebasdepageCar"/>
    <w:uiPriority w:val="99"/>
    <w:unhideWhenUsed/>
    <w:rsid w:val="00B47512"/>
    <w:pPr>
      <w:spacing w:after="0" w:line="240" w:lineRule="auto"/>
    </w:pPr>
    <w:rPr>
      <w:rFonts w:eastAsia="Times New Roman"/>
      <w:sz w:val="20"/>
      <w:szCs w:val="20"/>
      <w:lang w:val="fr-FR" w:eastAsia="x-none"/>
    </w:rPr>
  </w:style>
  <w:style w:type="character" w:customStyle="1" w:styleId="NotedebasdepageCar">
    <w:name w:val="Note de bas de page Car"/>
    <w:link w:val="Notedebasdepage"/>
    <w:uiPriority w:val="99"/>
    <w:rsid w:val="00B47512"/>
    <w:rPr>
      <w:rFonts w:eastAsia="Times New Roman"/>
      <w:sz w:val="20"/>
      <w:szCs w:val="20"/>
      <w:lang w:val="fr-FR"/>
    </w:rPr>
  </w:style>
  <w:style w:type="character" w:styleId="Accentuationlgre">
    <w:name w:val="Subtle Emphasis"/>
    <w:uiPriority w:val="19"/>
    <w:qFormat/>
    <w:rsid w:val="00B47512"/>
    <w:rPr>
      <w:rFonts w:eastAsia="Times New Roman" w:cs="Times New Roman"/>
      <w:bCs w:val="0"/>
      <w:i/>
      <w:iCs/>
      <w:color w:val="808080"/>
      <w:szCs w:val="22"/>
      <w:lang w:val="fr-FR"/>
    </w:rPr>
  </w:style>
  <w:style w:type="table" w:styleId="Tramemoyenne2-Accent5">
    <w:name w:val="Medium Shading 2 Accent 5"/>
    <w:basedOn w:val="TableauNormal"/>
    <w:uiPriority w:val="64"/>
    <w:rsid w:val="00B47512"/>
    <w:rPr>
      <w:rFonts w:eastAsia="Times New Roman"/>
      <w:lang w:val="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B47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couleur-Accent1">
    <w:name w:val="Colorful List Accent 1"/>
    <w:basedOn w:val="TableauNormal"/>
    <w:uiPriority w:val="72"/>
    <w:rsid w:val="00B4751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Paragraphedeliste">
    <w:name w:val="List Paragraph"/>
    <w:basedOn w:val="Normal"/>
    <w:uiPriority w:val="34"/>
    <w:qFormat/>
    <w:rsid w:val="007F6576"/>
    <w:pPr>
      <w:ind w:left="720"/>
      <w:contextualSpacing/>
    </w:pPr>
  </w:style>
  <w:style w:type="paragraph" w:styleId="Textedebulles">
    <w:name w:val="Balloon Text"/>
    <w:basedOn w:val="Normal"/>
    <w:link w:val="TextedebullesCar"/>
    <w:uiPriority w:val="99"/>
    <w:semiHidden/>
    <w:unhideWhenUsed/>
    <w:rsid w:val="00224883"/>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224883"/>
    <w:rPr>
      <w:rFonts w:ascii="Tahoma" w:hAnsi="Tahoma" w:cs="Tahoma"/>
      <w:sz w:val="16"/>
      <w:szCs w:val="16"/>
      <w:lang w:eastAsia="en-US"/>
    </w:rPr>
  </w:style>
  <w:style w:type="character" w:customStyle="1" w:styleId="tdformessages1">
    <w:name w:val="tdformessages1"/>
    <w:rsid w:val="00916F23"/>
    <w:rPr>
      <w:rFonts w:ascii="Verdana" w:hAnsi="Verdana" w:hint="default"/>
      <w:sz w:val="19"/>
      <w:szCs w:val="19"/>
    </w:rPr>
  </w:style>
  <w:style w:type="character" w:styleId="Marquedecommentaire">
    <w:name w:val="annotation reference"/>
    <w:uiPriority w:val="99"/>
    <w:semiHidden/>
    <w:unhideWhenUsed/>
    <w:rsid w:val="006270CF"/>
    <w:rPr>
      <w:sz w:val="16"/>
      <w:szCs w:val="16"/>
    </w:rPr>
  </w:style>
  <w:style w:type="paragraph" w:styleId="Commentaire">
    <w:name w:val="annotation text"/>
    <w:basedOn w:val="Normal"/>
    <w:link w:val="CommentaireCar"/>
    <w:uiPriority w:val="99"/>
    <w:unhideWhenUsed/>
    <w:rsid w:val="006270CF"/>
    <w:rPr>
      <w:sz w:val="20"/>
      <w:szCs w:val="20"/>
    </w:rPr>
  </w:style>
  <w:style w:type="character" w:customStyle="1" w:styleId="CommentaireCar">
    <w:name w:val="Commentaire Car"/>
    <w:link w:val="Commentaire"/>
    <w:uiPriority w:val="99"/>
    <w:rsid w:val="006270CF"/>
    <w:rPr>
      <w:lang w:eastAsia="en-US"/>
    </w:rPr>
  </w:style>
  <w:style w:type="paragraph" w:styleId="Objetducommentaire">
    <w:name w:val="annotation subject"/>
    <w:basedOn w:val="Commentaire"/>
    <w:next w:val="Commentaire"/>
    <w:link w:val="ObjetducommentaireCar"/>
    <w:uiPriority w:val="99"/>
    <w:semiHidden/>
    <w:unhideWhenUsed/>
    <w:rsid w:val="006270CF"/>
    <w:rPr>
      <w:b/>
      <w:bCs/>
    </w:rPr>
  </w:style>
  <w:style w:type="character" w:customStyle="1" w:styleId="ObjetducommentaireCar">
    <w:name w:val="Objet du commentaire Car"/>
    <w:link w:val="Objetducommentaire"/>
    <w:uiPriority w:val="99"/>
    <w:semiHidden/>
    <w:rsid w:val="006270CF"/>
    <w:rPr>
      <w:b/>
      <w:bCs/>
      <w:lang w:eastAsia="en-US"/>
    </w:rPr>
  </w:style>
  <w:style w:type="paragraph" w:styleId="Rvision">
    <w:name w:val="Revision"/>
    <w:hidden/>
    <w:uiPriority w:val="99"/>
    <w:semiHidden/>
    <w:rsid w:val="00280B78"/>
    <w:rPr>
      <w:sz w:val="22"/>
      <w:szCs w:val="22"/>
      <w:lang w:eastAsia="en-US"/>
    </w:rPr>
  </w:style>
  <w:style w:type="character" w:styleId="Lienhypertexte">
    <w:name w:val="Hyperlink"/>
    <w:uiPriority w:val="99"/>
    <w:unhideWhenUsed/>
    <w:rsid w:val="00BA79F1"/>
    <w:rPr>
      <w:color w:val="0563C1"/>
      <w:u w:val="single"/>
    </w:rPr>
  </w:style>
  <w:style w:type="character" w:styleId="Lienhypertextesuivivisit">
    <w:name w:val="FollowedHyperlink"/>
    <w:basedOn w:val="Policepardfaut"/>
    <w:uiPriority w:val="99"/>
    <w:semiHidden/>
    <w:unhideWhenUsed/>
    <w:rsid w:val="004C0022"/>
    <w:rPr>
      <w:color w:val="954F72" w:themeColor="followedHyperlink"/>
      <w:u w:val="single"/>
    </w:rPr>
  </w:style>
  <w:style w:type="paragraph" w:customStyle="1" w:styleId="paragraph">
    <w:name w:val="paragraph"/>
    <w:basedOn w:val="Normal"/>
    <w:rsid w:val="003C276B"/>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normaltextrun">
    <w:name w:val="normaltextrun"/>
    <w:basedOn w:val="Policepardfaut"/>
    <w:rsid w:val="003C276B"/>
  </w:style>
  <w:style w:type="character" w:customStyle="1" w:styleId="eop">
    <w:name w:val="eop"/>
    <w:basedOn w:val="Policepardfaut"/>
    <w:rsid w:val="003C276B"/>
  </w:style>
  <w:style w:type="character" w:styleId="Mentionnonrsolue">
    <w:name w:val="Unresolved Mention"/>
    <w:basedOn w:val="Policepardfaut"/>
    <w:uiPriority w:val="99"/>
    <w:semiHidden/>
    <w:unhideWhenUsed/>
    <w:rsid w:val="00953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7854">
      <w:bodyDiv w:val="1"/>
      <w:marLeft w:val="0"/>
      <w:marRight w:val="0"/>
      <w:marTop w:val="0"/>
      <w:marBottom w:val="0"/>
      <w:divBdr>
        <w:top w:val="none" w:sz="0" w:space="0" w:color="auto"/>
        <w:left w:val="none" w:sz="0" w:space="0" w:color="auto"/>
        <w:bottom w:val="none" w:sz="0" w:space="0" w:color="auto"/>
        <w:right w:val="none" w:sz="0" w:space="0" w:color="auto"/>
      </w:divBdr>
    </w:div>
    <w:div w:id="1059404352">
      <w:bodyDiv w:val="1"/>
      <w:marLeft w:val="0"/>
      <w:marRight w:val="0"/>
      <w:marTop w:val="0"/>
      <w:marBottom w:val="0"/>
      <w:divBdr>
        <w:top w:val="none" w:sz="0" w:space="0" w:color="auto"/>
        <w:left w:val="none" w:sz="0" w:space="0" w:color="auto"/>
        <w:bottom w:val="none" w:sz="0" w:space="0" w:color="auto"/>
        <w:right w:val="none" w:sz="0" w:space="0" w:color="auto"/>
      </w:divBdr>
    </w:div>
    <w:div w:id="1931498779">
      <w:bodyDiv w:val="1"/>
      <w:marLeft w:val="0"/>
      <w:marRight w:val="0"/>
      <w:marTop w:val="0"/>
      <w:marBottom w:val="0"/>
      <w:divBdr>
        <w:top w:val="none" w:sz="0" w:space="0" w:color="auto"/>
        <w:left w:val="none" w:sz="0" w:space="0" w:color="auto"/>
        <w:bottom w:val="none" w:sz="0" w:space="0" w:color="auto"/>
        <w:right w:val="none" w:sz="0" w:space="0" w:color="auto"/>
      </w:divBdr>
    </w:div>
    <w:div w:id="2044403788">
      <w:bodyDiv w:val="1"/>
      <w:marLeft w:val="0"/>
      <w:marRight w:val="0"/>
      <w:marTop w:val="0"/>
      <w:marBottom w:val="0"/>
      <w:divBdr>
        <w:top w:val="none" w:sz="0" w:space="0" w:color="auto"/>
        <w:left w:val="none" w:sz="0" w:space="0" w:color="auto"/>
        <w:bottom w:val="none" w:sz="0" w:space="0" w:color="auto"/>
        <w:right w:val="none" w:sz="0" w:space="0" w:color="auto"/>
      </w:divBdr>
      <w:divsChild>
        <w:div w:id="2027171657">
          <w:marLeft w:val="0"/>
          <w:marRight w:val="0"/>
          <w:marTop w:val="0"/>
          <w:marBottom w:val="0"/>
          <w:divBdr>
            <w:top w:val="none" w:sz="0" w:space="0" w:color="auto"/>
            <w:left w:val="none" w:sz="0" w:space="0" w:color="auto"/>
            <w:bottom w:val="none" w:sz="0" w:space="0" w:color="auto"/>
            <w:right w:val="none" w:sz="0" w:space="0" w:color="auto"/>
          </w:divBdr>
        </w:div>
        <w:div w:id="309091709">
          <w:marLeft w:val="0"/>
          <w:marRight w:val="0"/>
          <w:marTop w:val="0"/>
          <w:marBottom w:val="0"/>
          <w:divBdr>
            <w:top w:val="none" w:sz="0" w:space="0" w:color="auto"/>
            <w:left w:val="none" w:sz="0" w:space="0" w:color="auto"/>
            <w:bottom w:val="none" w:sz="0" w:space="0" w:color="auto"/>
            <w:right w:val="none" w:sz="0" w:space="0" w:color="auto"/>
          </w:divBdr>
        </w:div>
        <w:div w:id="71716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qnet.frq.gouv.qc.ca/Documents/interruption_ralentisse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q.gouv.qc.ca/fichier-joint-des-contributions-detaillees-frqs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dda6d1-e2b6-4937-9926-1d2319e4bffa">
      <UserInfo>
        <DisplayName>Eugène, Fanny</DisplayName>
        <AccountId>73</AccountId>
        <AccountType/>
      </UserInfo>
      <UserInfo>
        <DisplayName>Azzaria, Leïla</DisplayName>
        <AccountId>74</AccountId>
        <AccountType/>
      </UserInfo>
      <UserInfo>
        <DisplayName>Retamal Covarrubias, Leira</DisplayName>
        <AccountId>77</AccountId>
        <AccountType/>
      </UserInfo>
      <UserInfo>
        <DisplayName>Marcoux, Pascale</DisplayName>
        <AccountId>31</AccountId>
        <AccountType/>
      </UserInfo>
      <UserInfo>
        <DisplayName>Boutia, Elina</DisplayName>
        <AccountId>83</AccountId>
        <AccountType/>
      </UserInfo>
      <UserInfo>
        <DisplayName>Fortin, Matthieu</DisplayName>
        <AccountId>44</AccountId>
        <AccountType/>
      </UserInfo>
      <UserInfo>
        <DisplayName>Wilson, Gabrielle</DisplayName>
        <AccountId>92</AccountId>
        <AccountType/>
      </UserInfo>
    </SharedWithUsers>
    <TaxCatchAll xmlns="eadda6d1-e2b6-4937-9926-1d2319e4bffa" xsi:nil="true"/>
    <Commentaire xmlns="da6aff1e-b1ec-4d6f-b259-297c8450610e">MàJ 17-12-24 pour B3ZR-B5R</Commentaire>
    <Date xmlns="da6aff1e-b1ec-4d6f-b259-297c8450610e" xsi:nil="true"/>
    <lcf76f155ced4ddcb4097134ff3c332f xmlns="da6aff1e-b1ec-4d6f-b259-297c8450610e">
      <Terms xmlns="http://schemas.microsoft.com/office/infopath/2007/PartnerControls"/>
    </lcf76f155ced4ddcb4097134ff3c332f>
    <Approbation xmlns="da6aff1e-b1ec-4d6f-b259-297c8450610e" xsi:nil="true"/>
    <Typededemande xmlns="da6aff1e-b1ec-4d6f-b259-297c8450610e" xsi:nil="true"/>
    <_Flow_SignoffStatus xmlns="da6aff1e-b1ec-4d6f-b259-297c8450610e" xsi:nil="true"/>
    <Num_x00e9_rodossier xmlns="da6aff1e-b1ec-4d6f-b259-297c8450610e" xsi:nil="true"/>
    <TypeDocument xmlns="da6aff1e-b1ec-4d6f-b259-297c8450610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897A800E99149996DBE64B35189D3" ma:contentTypeVersion="25" ma:contentTypeDescription="Crée un document." ma:contentTypeScope="" ma:versionID="410315575cc6e4f8c71793f498bd2539">
  <xsd:schema xmlns:xsd="http://www.w3.org/2001/XMLSchema" xmlns:xs="http://www.w3.org/2001/XMLSchema" xmlns:p="http://schemas.microsoft.com/office/2006/metadata/properties" xmlns:ns2="da6aff1e-b1ec-4d6f-b259-297c8450610e" xmlns:ns3="eadda6d1-e2b6-4937-9926-1d2319e4bffa" targetNamespace="http://schemas.microsoft.com/office/2006/metadata/properties" ma:root="true" ma:fieldsID="ab9c9dcde7c4296df539a02b44ce44a4" ns2:_="" ns3:_="">
    <xsd:import namespace="da6aff1e-b1ec-4d6f-b259-297c8450610e"/>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KeyPoints" minOccurs="0"/>
                <xsd:element ref="ns2:MediaServiceKeyPoints" minOccurs="0"/>
                <xsd:element ref="ns2:Approbation" minOccurs="0"/>
                <xsd:element ref="ns2:Num_x00e9_rodossier" minOccurs="0"/>
                <xsd:element ref="ns2:Typededemande"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Commentaire" minOccurs="0"/>
                <xsd:element ref="ns2:MediaServiceObjectDetectorVersions" minOccurs="0"/>
                <xsd:element ref="ns2:TypeDocument"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aff1e-b1ec-4d6f-b259-297c84506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Approbation" ma:index="15" nillable="true" ma:displayName="Approbation" ma:format="Dropdown" ma:internalName="Approbation">
      <xsd:simpleType>
        <xsd:union memberTypes="dms:Text">
          <xsd:simpleType>
            <xsd:restriction base="dms:Choice">
              <xsd:enumeration value="A approuver"/>
              <xsd:enumeration value="Approuvé"/>
              <xsd:enumeration value="Traité"/>
              <xsd:enumeration value="Refusé"/>
            </xsd:restriction>
          </xsd:simpleType>
        </xsd:union>
      </xsd:simpleType>
    </xsd:element>
    <xsd:element name="Num_x00e9_rodossier" ma:index="16" nillable="true" ma:displayName="Numéro dossier" ma:format="Dropdown" ma:internalName="Num_x00e9_rodossier" ma:percentage="FALSE">
      <xsd:simpleType>
        <xsd:restriction base="dms:Number"/>
      </xsd:simpleType>
    </xsd:element>
    <xsd:element name="Typededemande" ma:index="17" nillable="true" ma:displayName="Type demande" ma:format="Dropdown" ma:internalName="Typededemande">
      <xsd:simpleType>
        <xsd:union memberTypes="dms:Text">
          <xsd:simpleType>
            <xsd:restriction base="dms:Choice">
              <xsd:enumeration value="Attestation bourse"/>
              <xsd:enumeration value="Modification"/>
              <xsd:enumeration value="Rapport étape"/>
              <xsd:enumeration value="Remboursement"/>
              <xsd:enumeration value="Report ou suspension"/>
              <xsd:enumeration value="Varia"/>
              <xsd:enumeration value="Conversion"/>
            </xsd:restriction>
          </xsd:simpleType>
        </xsd:union>
      </xsd:simpleType>
    </xsd:element>
    <xsd:element name="_Flow_SignoffStatus" ma:index="18" nillable="true" ma:displayName="État de validation" ma:internalName="_x00c9_tat_x0020_de_x0020_validation">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Commentaire" ma:index="27" nillable="true" ma:displayName="Commentaire" ma:format="Dropdown" ma:internalName="Commentaire">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TypeDocument" ma:index="29" nillable="true" ma:displayName="Type Document" ma:format="Dropdown" ma:internalName="TypeDocument">
      <xsd:simpleType>
        <xsd:union memberTypes="dms:Text">
          <xsd:simpleType>
            <xsd:restriction base="dms:Choice">
              <xsd:enumeration value="Courriels"/>
              <xsd:enumeration value="Formulaires"/>
              <xsd:enumeration value="Lettre Motivation"/>
              <xsd:enumeration value="Evaluation"/>
              <xsd:enumeration value="Rapports Finaux"/>
              <xsd:enumeration value="Autorisation Publication"/>
              <xsd:enumeration value="Choix 7"/>
            </xsd:restriction>
          </xsd:simpleType>
        </xsd:un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Location" ma:index="3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c6b7bcd-c2f1-4169-a79c-fd9a131930fd}"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D60E1-5086-4E1C-A795-AE5E866307B9}">
  <ds:schemaRefs>
    <ds:schemaRef ds:uri="http://schemas.microsoft.com/office/2006/metadata/properties"/>
    <ds:schemaRef ds:uri="http://schemas.microsoft.com/office/infopath/2007/PartnerControls"/>
    <ds:schemaRef ds:uri="eadda6d1-e2b6-4937-9926-1d2319e4bffa"/>
    <ds:schemaRef ds:uri="da6aff1e-b1ec-4d6f-b259-297c8450610e"/>
  </ds:schemaRefs>
</ds:datastoreItem>
</file>

<file path=customXml/itemProps2.xml><?xml version="1.0" encoding="utf-8"?>
<ds:datastoreItem xmlns:ds="http://schemas.openxmlformats.org/officeDocument/2006/customXml" ds:itemID="{6F280BB9-C066-460F-97F2-23A8002B538F}">
  <ds:schemaRefs>
    <ds:schemaRef ds:uri="http://schemas.openxmlformats.org/officeDocument/2006/bibliography"/>
  </ds:schemaRefs>
</ds:datastoreItem>
</file>

<file path=customXml/itemProps3.xml><?xml version="1.0" encoding="utf-8"?>
<ds:datastoreItem xmlns:ds="http://schemas.openxmlformats.org/officeDocument/2006/customXml" ds:itemID="{798450F1-E691-4049-BD3B-565AA4503C87}">
  <ds:schemaRefs>
    <ds:schemaRef ds:uri="http://schemas.microsoft.com/sharepoint/v3/contenttype/forms"/>
  </ds:schemaRefs>
</ds:datastoreItem>
</file>

<file path=customXml/itemProps4.xml><?xml version="1.0" encoding="utf-8"?>
<ds:datastoreItem xmlns:ds="http://schemas.openxmlformats.org/officeDocument/2006/customXml" ds:itemID="{31CAE3E8-406E-4F3C-959F-751B7D6A2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aff1e-b1ec-4d6f-b259-297c8450610e"/>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1607</Words>
  <Characters>8844</Characters>
  <Application>Microsoft Office Word</Application>
  <DocSecurity>0</DocSecurity>
  <Lines>73</Lines>
  <Paragraphs>20</Paragraphs>
  <ScaleCrop>false</ScaleCrop>
  <Company>FRQ</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elizabethp</dc:creator>
  <cp:keywords/>
  <cp:lastModifiedBy>Viviane Asselin</cp:lastModifiedBy>
  <cp:revision>116</cp:revision>
  <cp:lastPrinted>2016-06-07T17:11:00Z</cp:lastPrinted>
  <dcterms:created xsi:type="dcterms:W3CDTF">2024-12-05T19:25:00Z</dcterms:created>
  <dcterms:modified xsi:type="dcterms:W3CDTF">2024-12-17T21:44:00Z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0x010100610897A800E99149996DBE64B35189D3</vt:lpwstr>
  </property>
  <property fmtid="{D5CDD505-2E9C-101B-9397-08002B2CF9AE}" pid="3" name="MediaServiceImageTags">
    <vt:lpwstr/>
  </property>
  <property fmtid="{D5CDD505-2E9C-101B-9397-08002B2CF9AE}" pid="4" name="Personneressource">
    <vt:lpwstr/>
  </property>
</Properties>
</file>